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3B" w:rsidRPr="00B962A7" w:rsidRDefault="00A6413B" w:rsidP="00A6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i1714126"/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ЖУРНАЛ </w:t>
      </w: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учета средств </w:t>
      </w:r>
      <w:proofErr w:type="spellStart"/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t>подмащивания</w:t>
      </w:r>
      <w:bookmarkEnd w:id="0"/>
      <w:proofErr w:type="spellEnd"/>
    </w:p>
    <w:p w:rsidR="00A6413B" w:rsidRPr="00B962A7" w:rsidRDefault="00A6413B" w:rsidP="00A6413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proofErr w:type="spellStart"/>
      <w:r w:rsidRPr="00B962A7">
        <w:rPr>
          <w:rFonts w:ascii="Times New Roman" w:eastAsia="Times New Roman" w:hAnsi="Times New Roman" w:cs="Times New Roman"/>
          <w:bCs/>
          <w:sz w:val="24"/>
          <w:szCs w:val="24"/>
        </w:rPr>
        <w:t>Трансгазлогистика</w:t>
      </w:r>
      <w:proofErr w:type="spellEnd"/>
      <w:r w:rsidRPr="00B962A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A6413B" w:rsidRPr="00B962A7" w:rsidRDefault="00A6413B" w:rsidP="00A6413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bCs/>
          <w:sz w:val="24"/>
          <w:szCs w:val="24"/>
        </w:rPr>
        <w:t>Ремонтно-строительный участок № 2</w:t>
      </w:r>
    </w:p>
    <w:p w:rsidR="00A6413B" w:rsidRPr="00B962A7" w:rsidRDefault="00A6413B" w:rsidP="00A641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6413B" w:rsidRPr="00B962A7" w:rsidRDefault="00A6413B" w:rsidP="00A6413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организации)</w:t>
      </w:r>
    </w:p>
    <w:p w:rsidR="00A6413B" w:rsidRPr="00B962A7" w:rsidRDefault="00A6413B" w:rsidP="00A641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13B" w:rsidRPr="00B962A7" w:rsidRDefault="00A6413B" w:rsidP="00A641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sz w:val="24"/>
          <w:szCs w:val="24"/>
        </w:rPr>
        <w:t>Лицо, ответственное за ведение журнала</w:t>
      </w:r>
    </w:p>
    <w:p w:rsidR="00A6413B" w:rsidRPr="00B962A7" w:rsidRDefault="00A6413B" w:rsidP="00A641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sz w:val="24"/>
          <w:szCs w:val="24"/>
        </w:rPr>
        <w:t xml:space="preserve">Начальник ремонтно-строительного участка № 2 </w:t>
      </w:r>
      <w:proofErr w:type="gramStart"/>
      <w:r w:rsidRPr="00B962A7">
        <w:rPr>
          <w:rFonts w:ascii="Times New Roman" w:eastAsia="Times New Roman" w:hAnsi="Times New Roman" w:cs="Times New Roman"/>
          <w:sz w:val="24"/>
          <w:szCs w:val="24"/>
        </w:rPr>
        <w:t>Коновалов</w:t>
      </w:r>
      <w:proofErr w:type="gramEnd"/>
      <w:r w:rsidRPr="00B962A7">
        <w:rPr>
          <w:rFonts w:ascii="Times New Roman" w:eastAsia="Times New Roman" w:hAnsi="Times New Roman" w:cs="Times New Roman"/>
          <w:sz w:val="24"/>
          <w:szCs w:val="24"/>
        </w:rPr>
        <w:t xml:space="preserve"> А.И.</w:t>
      </w:r>
    </w:p>
    <w:p w:rsidR="00A6413B" w:rsidRPr="00B962A7" w:rsidRDefault="00A6413B" w:rsidP="00A641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6413B" w:rsidRPr="00B962A7" w:rsidRDefault="00A6413B" w:rsidP="00A6413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sz w:val="24"/>
          <w:szCs w:val="24"/>
        </w:rPr>
        <w:t>(должность, Ф.И.О.)</w:t>
      </w:r>
    </w:p>
    <w:p w:rsidR="00A6413B" w:rsidRPr="00B962A7" w:rsidRDefault="00A6413B" w:rsidP="00A6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СТРАНИЦ ЖУРНАЛА УЧЕТА СРЕДСТВ ПОДМАЩИВАНИЯ</w:t>
      </w:r>
    </w:p>
    <w:p w:rsidR="00A6413B" w:rsidRPr="00B962A7" w:rsidRDefault="00A6413B" w:rsidP="00A6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Характеристика средств </w:t>
      </w:r>
      <w:proofErr w:type="spellStart"/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t>подмащивания</w:t>
      </w:r>
      <w:proofErr w:type="spellEnd"/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5"/>
        <w:gridCol w:w="3125"/>
        <w:gridCol w:w="3125"/>
      </w:tblGrid>
      <w:tr w:rsidR="00A6413B" w:rsidRPr="00B962A7" w:rsidTr="00270672">
        <w:trPr>
          <w:tblCellSpacing w:w="0" w:type="dxa"/>
          <w:jc w:val="center"/>
        </w:trPr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назначение. Марка</w:t>
            </w:r>
          </w:p>
        </w:tc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характеристика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ЛСТК-323 </w:t>
            </w:r>
          </w:p>
        </w:tc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0002345 </w:t>
            </w:r>
          </w:p>
        </w:tc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Леса строительные металлические сборно-разборные трехъярусные 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6413B" w:rsidRPr="00B962A7" w:rsidRDefault="00A6413B" w:rsidP="00A6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5"/>
        <w:gridCol w:w="2883"/>
        <w:gridCol w:w="1295"/>
        <w:gridCol w:w="3562"/>
      </w:tblGrid>
      <w:tr w:rsidR="00A6413B" w:rsidRPr="00B962A7" w:rsidTr="00270672">
        <w:trPr>
          <w:tblCellSpacing w:w="0" w:type="dxa"/>
          <w:jc w:val="center"/>
        </w:trPr>
        <w:tc>
          <w:tcPr>
            <w:tcW w:w="159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Предприятие-изготовитель</w:t>
            </w:r>
          </w:p>
        </w:tc>
        <w:tc>
          <w:tcPr>
            <w:tcW w:w="280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рабочая температура эксплуатации, °</w:t>
            </w:r>
            <w:proofErr w:type="gram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6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46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проектной организации, номера рабочих чертежей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159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Гончаровский</w:t>
            </w:r>
            <w:proofErr w:type="spellEnd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ММК»</w:t>
            </w:r>
          </w:p>
        </w:tc>
        <w:tc>
          <w:tcPr>
            <w:tcW w:w="280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16</w:t>
            </w:r>
          </w:p>
        </w:tc>
        <w:tc>
          <w:tcPr>
            <w:tcW w:w="126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1200 </w:t>
            </w:r>
          </w:p>
        </w:tc>
        <w:tc>
          <w:tcPr>
            <w:tcW w:w="346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ЛСТК-32344345 -У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159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6413B" w:rsidRPr="00B962A7" w:rsidRDefault="00A6413B" w:rsidP="00A6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ремонтах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0"/>
        <w:gridCol w:w="1487"/>
        <w:gridCol w:w="1487"/>
        <w:gridCol w:w="1757"/>
        <w:gridCol w:w="3484"/>
      </w:tblGrid>
      <w:tr w:rsidR="00A6413B" w:rsidRPr="00B962A7" w:rsidTr="00270672">
        <w:trPr>
          <w:tblCellSpacing w:w="0" w:type="dxa"/>
          <w:jc w:val="center"/>
        </w:trPr>
        <w:tc>
          <w:tcPr>
            <w:tcW w:w="91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48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ремонта</w:t>
            </w:r>
          </w:p>
        </w:tc>
        <w:tc>
          <w:tcPr>
            <w:tcW w:w="175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(номера чертежей)</w:t>
            </w:r>
          </w:p>
        </w:tc>
        <w:tc>
          <w:tcPr>
            <w:tcW w:w="348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отчество, должность лица, ответственного за ремонт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91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10.02.2018</w:t>
            </w:r>
          </w:p>
        </w:tc>
        <w:tc>
          <w:tcPr>
            <w:tcW w:w="148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00239090090 </w:t>
            </w:r>
          </w:p>
        </w:tc>
        <w:tc>
          <w:tcPr>
            <w:tcW w:w="148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 </w:t>
            </w:r>
          </w:p>
        </w:tc>
        <w:tc>
          <w:tcPr>
            <w:tcW w:w="175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343343 </w:t>
            </w:r>
          </w:p>
        </w:tc>
        <w:tc>
          <w:tcPr>
            <w:tcW w:w="348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начальник РСУ №2 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91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6413B" w:rsidRPr="00B962A7" w:rsidRDefault="00A6413B" w:rsidP="00A641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 о технических освидетельствованиях</w:t>
      </w:r>
    </w:p>
    <w:tbl>
      <w:tblPr>
        <w:tblW w:w="556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7"/>
        <w:gridCol w:w="1175"/>
        <w:gridCol w:w="1300"/>
        <w:gridCol w:w="1749"/>
        <w:gridCol w:w="1744"/>
        <w:gridCol w:w="1762"/>
        <w:gridCol w:w="1231"/>
      </w:tblGrid>
      <w:tr w:rsidR="00A6413B" w:rsidRPr="00B962A7" w:rsidTr="00270672">
        <w:trPr>
          <w:tblCellSpacing w:w="0" w:type="dxa"/>
          <w:jc w:val="center"/>
        </w:trPr>
        <w:tc>
          <w:tcPr>
            <w:tcW w:w="1426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9" w:type="dxa"/>
            <w:gridSpan w:val="2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освидетельствования</w:t>
            </w:r>
          </w:p>
        </w:tc>
        <w:tc>
          <w:tcPr>
            <w:tcW w:w="16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1426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средства </w:t>
            </w:r>
            <w:proofErr w:type="spell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подмащивания</w:t>
            </w:r>
            <w:proofErr w:type="spellEnd"/>
          </w:p>
        </w:tc>
        <w:tc>
          <w:tcPr>
            <w:tcW w:w="1134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в эксплуатацию</w:t>
            </w:r>
          </w:p>
        </w:tc>
        <w:tc>
          <w:tcPr>
            <w:tcW w:w="125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Периодический осмотр и его причина (плановые </w:t>
            </w: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сроки, после ремонта и т.п.)</w:t>
            </w:r>
          </w:p>
        </w:tc>
        <w:tc>
          <w:tcPr>
            <w:tcW w:w="16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освидетельствования</w:t>
            </w:r>
          </w:p>
        </w:tc>
        <w:tc>
          <w:tcPr>
            <w:tcW w:w="1683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о пригодности к эксплуатации</w:t>
            </w:r>
          </w:p>
        </w:tc>
        <w:tc>
          <w:tcPr>
            <w:tcW w:w="1701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отчество, должность лица, ответственного и </w:t>
            </w: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участвовавшего в освидетельствовании</w:t>
            </w:r>
          </w:p>
        </w:tc>
        <w:tc>
          <w:tcPr>
            <w:tcW w:w="11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Подпись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1426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1426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00239090090</w:t>
            </w:r>
          </w:p>
        </w:tc>
        <w:tc>
          <w:tcPr>
            <w:tcW w:w="1134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03.06.2016  </w:t>
            </w:r>
          </w:p>
        </w:tc>
        <w:tc>
          <w:tcPr>
            <w:tcW w:w="125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30.05.2017 </w:t>
            </w:r>
            <w:proofErr w:type="spellStart"/>
            <w:proofErr w:type="gram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периодиче-ское</w:t>
            </w:r>
            <w:proofErr w:type="spellEnd"/>
            <w:proofErr w:type="gramEnd"/>
          </w:p>
        </w:tc>
        <w:tc>
          <w:tcPr>
            <w:tcW w:w="16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годные</w:t>
            </w:r>
          </w:p>
        </w:tc>
        <w:tc>
          <w:tcPr>
            <w:tcW w:w="1683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Разрешить к эксплуатации </w:t>
            </w:r>
          </w:p>
        </w:tc>
        <w:tc>
          <w:tcPr>
            <w:tcW w:w="1701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начальник РСУ №2 </w:t>
            </w:r>
          </w:p>
        </w:tc>
        <w:tc>
          <w:tcPr>
            <w:tcW w:w="11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13B" w:rsidRPr="00B962A7" w:rsidTr="00270672">
        <w:trPr>
          <w:tblCellSpacing w:w="0" w:type="dxa"/>
          <w:jc w:val="center"/>
        </w:trPr>
        <w:tc>
          <w:tcPr>
            <w:tcW w:w="1426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hideMark/>
          </w:tcPr>
          <w:p w:rsidR="00A6413B" w:rsidRPr="00B962A7" w:rsidRDefault="00A6413B" w:rsidP="00270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2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6413B" w:rsidRPr="00B962A7" w:rsidRDefault="00A6413B" w:rsidP="00A6413B"/>
    <w:p w:rsidR="00972EFA" w:rsidRDefault="003D312B"/>
    <w:sectPr w:rsidR="00972EFA" w:rsidSect="000D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6413B"/>
    <w:rsid w:val="000D0571"/>
    <w:rsid w:val="003D312B"/>
    <w:rsid w:val="00444FF2"/>
    <w:rsid w:val="00A6413B"/>
    <w:rsid w:val="00A729F0"/>
    <w:rsid w:val="00E6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3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chirkina</dc:creator>
  <cp:lastModifiedBy>Галина</cp:lastModifiedBy>
  <cp:revision>2</cp:revision>
  <dcterms:created xsi:type="dcterms:W3CDTF">2018-07-03T04:09:00Z</dcterms:created>
  <dcterms:modified xsi:type="dcterms:W3CDTF">2018-07-03T04:09:00Z</dcterms:modified>
</cp:coreProperties>
</file>