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439E0">
      <w:pPr>
        <w:pStyle w:val="printredaction-line"/>
        <w:divId w:val="1800032423"/>
      </w:pPr>
      <w:r>
        <w:t>Редакция от 1 янв 2016</w:t>
      </w:r>
    </w:p>
    <w:p w:rsidR="00000000" w:rsidRDefault="005439E0">
      <w:pPr>
        <w:pStyle w:val="2"/>
        <w:divId w:val="1800032423"/>
        <w:rPr>
          <w:rFonts w:eastAsia="Times New Roman"/>
        </w:rPr>
      </w:pPr>
      <w:r>
        <w:rPr>
          <w:rFonts w:eastAsia="Times New Roman"/>
        </w:rPr>
        <w:t>Каковы требования к размещению планов эвакуации?</w:t>
      </w:r>
    </w:p>
    <w:p w:rsidR="00000000" w:rsidRDefault="005439E0">
      <w:pPr>
        <w:pStyle w:val="a3"/>
        <w:divId w:val="1605533004"/>
      </w:pPr>
      <w:r>
        <w:t>Требования к изготовлению и размещению планов эвакуации определены ГОСТ Р 12.2.143-2009. Национальный стандарт Российской Федерации. Система стандартов безопасности труда. Системы фотолюминесцентные эвакуационные. Требования и методы контроля, утв. приказо</w:t>
      </w:r>
      <w:r>
        <w:t>м Ростехрегулирования от 23 июля 2009 г. № 260-ст (далее – ГОСТ)</w:t>
      </w:r>
      <w:r>
        <w:t>.</w:t>
      </w:r>
    </w:p>
    <w:p w:rsidR="00000000" w:rsidRDefault="005439E0">
      <w:pPr>
        <w:pStyle w:val="a3"/>
        <w:divId w:val="1605533004"/>
      </w:pPr>
      <w:r>
        <w:t>Пунктом 6.2.10. ГОСТ определено, что планы эвакуации следует вывешивать на стенах помещений и коридоров, на колоннах и в строгом соответствии с местом размещения, указанным на самом плане эв</w:t>
      </w:r>
      <w:r>
        <w:t>акуации</w:t>
      </w:r>
      <w:r>
        <w:t>.</w:t>
      </w:r>
    </w:p>
    <w:p w:rsidR="00000000" w:rsidRDefault="005439E0">
      <w:pPr>
        <w:pStyle w:val="a3"/>
        <w:divId w:val="1605533004"/>
      </w:pPr>
      <w:r>
        <w:t>Планы эвакуации должны состоять из графической и текстовой частей.</w:t>
      </w:r>
      <w:r>
        <w:t xml:space="preserve"> </w:t>
      </w:r>
    </w:p>
    <w:p w:rsidR="00000000" w:rsidRDefault="005439E0">
      <w:pPr>
        <w:pStyle w:val="a3"/>
        <w:divId w:val="1605533004"/>
      </w:pPr>
      <w:r>
        <w:t>Графическая часть должна включать в себя этажную (секционную) планировку здания, сооружения, транспортного средства, объекта с указанием</w:t>
      </w:r>
      <w:r>
        <w:t>:</w:t>
      </w:r>
    </w:p>
    <w:p w:rsidR="00000000" w:rsidRDefault="005439E0">
      <w:pPr>
        <w:pStyle w:val="a3"/>
        <w:divId w:val="1605533004"/>
      </w:pPr>
      <w:r>
        <w:t>а) эвакуационных путей и выходов</w:t>
      </w:r>
      <w:r>
        <w:t>;</w:t>
      </w:r>
    </w:p>
    <w:p w:rsidR="00000000" w:rsidRDefault="005439E0">
      <w:pPr>
        <w:pStyle w:val="a3"/>
        <w:divId w:val="1605533004"/>
      </w:pPr>
      <w:r>
        <w:t>б) лест</w:t>
      </w:r>
      <w:r>
        <w:t>ницы, лестничные клетки и аварийные выходы, предназначенные для эвакуации людей</w:t>
      </w:r>
      <w:r>
        <w:t>;</w:t>
      </w:r>
    </w:p>
    <w:p w:rsidR="00000000" w:rsidRDefault="005439E0">
      <w:pPr>
        <w:pStyle w:val="a3"/>
        <w:divId w:val="1605533004"/>
      </w:pPr>
      <w:r>
        <w:t>в) места размещения самого плана эвакуации</w:t>
      </w:r>
      <w:r>
        <w:t>;</w:t>
      </w:r>
    </w:p>
    <w:p w:rsidR="00000000" w:rsidRDefault="005439E0">
      <w:pPr>
        <w:pStyle w:val="a3"/>
        <w:divId w:val="1605533004"/>
      </w:pPr>
      <w:r>
        <w:t>г) места размещения средств противопожарной защиты, спасательные и медицинские средства связи, обозначаемые знаками пожарной безопа</w:t>
      </w:r>
      <w:r>
        <w:t>сности</w:t>
      </w:r>
      <w:r>
        <w:t>.</w:t>
      </w:r>
    </w:p>
    <w:p w:rsidR="00000000" w:rsidRDefault="005439E0">
      <w:pPr>
        <w:pStyle w:val="a3"/>
        <w:divId w:val="1605533004"/>
      </w:pPr>
      <w:r>
        <w:t>Текстовая часть планов эвакуации должна содержать инструкции о действиях в условиях чрезвычайной ситуации (при пожаре, аварии и т.п.), дополненные для наглядности знаками безопасности и символами</w:t>
      </w:r>
      <w:r>
        <w:t>.</w:t>
      </w:r>
    </w:p>
    <w:p w:rsidR="00000000" w:rsidRDefault="005439E0">
      <w:pPr>
        <w:pStyle w:val="a3"/>
        <w:divId w:val="1605533004"/>
      </w:pPr>
      <w:r>
        <w:t>В левом нижнем углу плана эвакуации необходимо указ</w:t>
      </w:r>
      <w:r>
        <w:t>ать наименование организации - разработчика плана эвакуации. В правом нижнем углу плана эвакуации наносится маркировка в соответствии с требованием п. 10 ГОСТ</w:t>
      </w:r>
      <w:r>
        <w:t>.</w:t>
      </w:r>
    </w:p>
    <w:p w:rsidR="00000000" w:rsidRDefault="005439E0">
      <w:pPr>
        <w:pStyle w:val="a3"/>
        <w:divId w:val="1605533004"/>
      </w:pPr>
      <w:r>
        <w:t>План эвакуации должен быть размещен таким образом, чтобы правильно читалась его текстовая часть.</w:t>
      </w:r>
      <w:r>
        <w:t xml:space="preserve"> Место размещения самого плана на плане эвакуации отмечается точкой "Вы находитесь здесь"</w:t>
      </w:r>
      <w:r>
        <w:t>.</w:t>
      </w:r>
    </w:p>
    <w:p w:rsidR="005439E0" w:rsidRDefault="005439E0">
      <w:pPr>
        <w:divId w:val="118594322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54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213978"/>
    <w:rsid w:val="00213978"/>
    <w:rsid w:val="0054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94322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42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3004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2018-07-03T06:07:00Z</dcterms:created>
  <dcterms:modified xsi:type="dcterms:W3CDTF">2018-07-03T06:07:00Z</dcterms:modified>
</cp:coreProperties>
</file>