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79" w:rsidRPr="001B07DA" w:rsidRDefault="00980A56" w:rsidP="001B07DA">
      <w:pPr>
        <w:pStyle w:val="2"/>
        <w:jc w:val="both"/>
        <w:divId w:val="167909967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разработать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Проект нормативов образования отходов и лимитов на их размещение (ПНООЛР) разрабатывают предприниматели и организации, кроме субъектов малого и среднего предпринимательства, если:</w:t>
      </w:r>
    </w:p>
    <w:p w:rsidR="00490F79" w:rsidRPr="001B07DA" w:rsidRDefault="00980A56" w:rsidP="001B07DA">
      <w:pPr>
        <w:numPr>
          <w:ilvl w:val="0"/>
          <w:numId w:val="1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 xml:space="preserve">они ведут деятельность на </w:t>
      </w:r>
      <w:r w:rsidR="001B07DA" w:rsidRPr="001B07DA">
        <w:rPr>
          <w:rFonts w:eastAsia="Times New Roman"/>
          <w:sz w:val="28"/>
          <w:szCs w:val="28"/>
        </w:rPr>
        <w:t>объекта</w:t>
      </w:r>
      <w:r w:rsidR="001B07DA">
        <w:rPr>
          <w:rFonts w:eastAsia="Times New Roman"/>
          <w:sz w:val="28"/>
          <w:szCs w:val="28"/>
        </w:rPr>
        <w:t>х</w:t>
      </w:r>
      <w:hyperlink r:id="rId5" w:history="1"/>
      <w:r w:rsidRPr="001B07DA">
        <w:rPr>
          <w:rFonts w:eastAsia="Times New Roman"/>
          <w:sz w:val="28"/>
          <w:szCs w:val="28"/>
        </w:rPr>
        <w:t xml:space="preserve"> I и II категории, которые подлежат федеральному государственному </w:t>
      </w:r>
      <w:r w:rsidR="001B07DA" w:rsidRPr="001B07DA">
        <w:rPr>
          <w:rFonts w:eastAsia="Times New Roman"/>
          <w:sz w:val="28"/>
          <w:szCs w:val="28"/>
        </w:rPr>
        <w:t>экологическому надзор</w:t>
      </w:r>
      <w:r w:rsidR="001B07DA">
        <w:rPr>
          <w:rFonts w:eastAsia="Times New Roman"/>
          <w:sz w:val="28"/>
          <w:szCs w:val="28"/>
        </w:rPr>
        <w:t>у</w:t>
      </w:r>
      <w:hyperlink r:id="rId6" w:history="1"/>
      <w:r w:rsidRPr="001B07DA">
        <w:rPr>
          <w:rFonts w:eastAsia="Times New Roman"/>
          <w:sz w:val="28"/>
          <w:szCs w:val="28"/>
        </w:rPr>
        <w:t>;</w:t>
      </w:r>
    </w:p>
    <w:p w:rsidR="00490F79" w:rsidRPr="001B07DA" w:rsidRDefault="00980A56" w:rsidP="001B07DA">
      <w:pPr>
        <w:numPr>
          <w:ilvl w:val="0"/>
          <w:numId w:val="1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в результате этой деятельности образуются отходы.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Это следует из</w:t>
      </w:r>
      <w:r w:rsidR="001B07DA">
        <w:rPr>
          <w:sz w:val="28"/>
          <w:szCs w:val="28"/>
        </w:rPr>
        <w:t xml:space="preserve"> </w:t>
      </w:r>
      <w:proofErr w:type="gramStart"/>
      <w:r w:rsidR="001B07DA">
        <w:rPr>
          <w:sz w:val="28"/>
          <w:szCs w:val="28"/>
        </w:rPr>
        <w:t>ч</w:t>
      </w:r>
      <w:proofErr w:type="gramEnd"/>
      <w:r w:rsidR="001B07DA">
        <w:rPr>
          <w:sz w:val="28"/>
          <w:szCs w:val="28"/>
        </w:rPr>
        <w:t xml:space="preserve">.4 </w:t>
      </w:r>
      <w:r w:rsidRPr="001B07DA">
        <w:rPr>
          <w:sz w:val="28"/>
          <w:szCs w:val="28"/>
        </w:rPr>
        <w:t>статьи 18 Закона от 24 июня 1998 г. № 89-ФЗ.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оформить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ПНООЛР оформите на основании </w:t>
      </w:r>
      <w:r w:rsidR="001B07DA" w:rsidRPr="001B07DA">
        <w:rPr>
          <w:sz w:val="28"/>
          <w:szCs w:val="28"/>
        </w:rPr>
        <w:t>документов предприяти</w:t>
      </w:r>
      <w:r w:rsidR="001B07DA">
        <w:rPr>
          <w:sz w:val="28"/>
          <w:szCs w:val="28"/>
        </w:rPr>
        <w:t>я</w:t>
      </w:r>
      <w:hyperlink r:id="rId7" w:anchor="/document/16/37358/iva9/" w:history="1"/>
      <w:r w:rsidRPr="001B07DA">
        <w:rPr>
          <w:sz w:val="28"/>
          <w:szCs w:val="28"/>
        </w:rPr>
        <w:t>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ПНООЛР оформите в бумажном виде в двух экземплярах, один – для организации или предпринимателя, другой представьте в территориальный орган </w:t>
      </w:r>
      <w:proofErr w:type="spellStart"/>
      <w:r w:rsidRPr="001B07DA">
        <w:rPr>
          <w:sz w:val="28"/>
          <w:szCs w:val="28"/>
        </w:rPr>
        <w:t>Росприроднадзора</w:t>
      </w:r>
      <w:proofErr w:type="spellEnd"/>
      <w:r w:rsidRPr="001B07DA">
        <w:rPr>
          <w:sz w:val="28"/>
          <w:szCs w:val="28"/>
        </w:rPr>
        <w:t xml:space="preserve"> вместе с электронной версией на электронном носителе или в электронном виде с простой электронной подписью.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Как разработать ПНООЛР, указано в</w:t>
      </w:r>
      <w:r w:rsidR="001B07DA">
        <w:rPr>
          <w:sz w:val="28"/>
          <w:szCs w:val="28"/>
        </w:rPr>
        <w:t xml:space="preserve"> </w:t>
      </w:r>
      <w:r w:rsidR="001B07DA" w:rsidRPr="001B07DA">
        <w:rPr>
          <w:sz w:val="28"/>
          <w:szCs w:val="28"/>
        </w:rPr>
        <w:t>Методических указания</w:t>
      </w:r>
      <w:r w:rsidR="001B07DA">
        <w:rPr>
          <w:sz w:val="28"/>
          <w:szCs w:val="28"/>
        </w:rPr>
        <w:t>х</w:t>
      </w:r>
      <w:r w:rsidRPr="001B07DA">
        <w:rPr>
          <w:sz w:val="28"/>
          <w:szCs w:val="28"/>
        </w:rPr>
        <w:t xml:space="preserve"> </w:t>
      </w:r>
      <w:hyperlink r:id="rId8" w:anchor="/document/99/420215637/XA00LTK2M0/" w:history="1"/>
      <w:r w:rsidRPr="001B07DA">
        <w:rPr>
          <w:sz w:val="28"/>
          <w:szCs w:val="28"/>
        </w:rPr>
        <w:t xml:space="preserve"> по разработке ПНООРЛ, утвержденных </w:t>
      </w:r>
      <w:r w:rsidR="001B07DA" w:rsidRPr="001B07DA">
        <w:rPr>
          <w:sz w:val="28"/>
          <w:szCs w:val="28"/>
        </w:rPr>
        <w:t>приказом Минприроды России от 5 августа 2014 г. № 34</w:t>
      </w:r>
      <w:r w:rsidR="001B07DA">
        <w:rPr>
          <w:sz w:val="28"/>
          <w:szCs w:val="28"/>
        </w:rPr>
        <w:t>9</w:t>
      </w:r>
      <w:hyperlink r:id="rId9" w:anchor="/document/99/420215637/XA00M6G2N3/" w:history="1"/>
      <w:r w:rsidRPr="001B07DA">
        <w:rPr>
          <w:sz w:val="28"/>
          <w:szCs w:val="28"/>
        </w:rPr>
        <w:t xml:space="preserve"> (далее – </w:t>
      </w:r>
      <w:r w:rsidR="001B07DA" w:rsidRPr="001B07DA">
        <w:rPr>
          <w:sz w:val="28"/>
          <w:szCs w:val="28"/>
        </w:rPr>
        <w:t>Методические указани</w:t>
      </w:r>
      <w:r w:rsidR="001B07DA">
        <w:rPr>
          <w:sz w:val="28"/>
          <w:szCs w:val="28"/>
        </w:rPr>
        <w:t>я</w:t>
      </w:r>
      <w:hyperlink r:id="rId10" w:anchor="/document/99/420215637/XA00LTK2M0/" w:history="1"/>
      <w:r w:rsidRPr="001B07DA">
        <w:rPr>
          <w:sz w:val="28"/>
          <w:szCs w:val="28"/>
        </w:rPr>
        <w:t>).</w:t>
      </w:r>
    </w:p>
    <w:p w:rsidR="00490F79" w:rsidRPr="001B07DA" w:rsidRDefault="00980A56" w:rsidP="001B07DA">
      <w:pPr>
        <w:pStyle w:val="3"/>
        <w:jc w:val="both"/>
        <w:divId w:val="792945450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Внимание</w:t>
      </w:r>
    </w:p>
    <w:p w:rsidR="00490F79" w:rsidRPr="001B07DA" w:rsidRDefault="00980A56" w:rsidP="001B07DA">
      <w:pPr>
        <w:pStyle w:val="incut-v4title"/>
        <w:jc w:val="both"/>
        <w:divId w:val="792945450"/>
        <w:rPr>
          <w:sz w:val="28"/>
          <w:szCs w:val="28"/>
        </w:rPr>
      </w:pPr>
      <w:r w:rsidRPr="001B07DA">
        <w:rPr>
          <w:sz w:val="28"/>
          <w:szCs w:val="28"/>
        </w:rPr>
        <w:t xml:space="preserve">для разработки ПНООЛР необходим действующий </w:t>
      </w:r>
      <w:r w:rsidR="001B07DA" w:rsidRPr="001B07DA">
        <w:rPr>
          <w:sz w:val="28"/>
          <w:szCs w:val="28"/>
        </w:rPr>
        <w:t>паспорт опасных отходо</w:t>
      </w:r>
      <w:r w:rsidR="001B07DA">
        <w:rPr>
          <w:sz w:val="28"/>
          <w:szCs w:val="28"/>
        </w:rPr>
        <w:t>в</w:t>
      </w:r>
      <w:hyperlink r:id="rId11" w:anchor="/document/118/29129/" w:history="1"/>
      <w:r w:rsidRPr="001B07DA">
        <w:rPr>
          <w:sz w:val="28"/>
          <w:szCs w:val="28"/>
        </w:rPr>
        <w:t>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 xml:space="preserve">На </w:t>
      </w:r>
      <w:proofErr w:type="gramStart"/>
      <w:r w:rsidRPr="001B07DA">
        <w:rPr>
          <w:rFonts w:eastAsia="Times New Roman"/>
          <w:sz w:val="28"/>
          <w:szCs w:val="28"/>
        </w:rPr>
        <w:t>основании</w:t>
      </w:r>
      <w:proofErr w:type="gramEnd"/>
      <w:r w:rsidRPr="001B07DA">
        <w:rPr>
          <w:rFonts w:eastAsia="Times New Roman"/>
          <w:sz w:val="28"/>
          <w:szCs w:val="28"/>
        </w:rPr>
        <w:t xml:space="preserve"> каких сведений разрабатывают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Для разработки ПНООЛР подготовьте документы или их копии, которые затем </w:t>
      </w:r>
      <w:r w:rsidR="001B07DA" w:rsidRPr="001B07DA">
        <w:rPr>
          <w:sz w:val="28"/>
          <w:szCs w:val="28"/>
        </w:rPr>
        <w:t>приложит</w:t>
      </w:r>
      <w:r w:rsidR="001B07DA">
        <w:rPr>
          <w:sz w:val="28"/>
          <w:szCs w:val="28"/>
        </w:rPr>
        <w:t>е</w:t>
      </w:r>
      <w:hyperlink r:id="rId12" w:anchor="/document/16/37358/iva92/" w:history="1"/>
      <w:r w:rsidRPr="001B07DA">
        <w:rPr>
          <w:sz w:val="28"/>
          <w:szCs w:val="28"/>
        </w:rPr>
        <w:t xml:space="preserve"> к </w:t>
      </w:r>
      <w:proofErr w:type="gramStart"/>
      <w:r w:rsidRPr="001B07DA">
        <w:rPr>
          <w:sz w:val="28"/>
          <w:szCs w:val="28"/>
        </w:rPr>
        <w:t>готовому</w:t>
      </w:r>
      <w:proofErr w:type="gramEnd"/>
      <w:r w:rsidRPr="001B07DA">
        <w:rPr>
          <w:sz w:val="28"/>
          <w:szCs w:val="28"/>
        </w:rPr>
        <w:t xml:space="preserve"> ПНООЛР: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правоустанавливающие документы на земельный участок, здания, помещения, сооружения, размещенные на территориально обособленной площадке;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ситуационная карта-схема предприятия, генплан площадки с местами временного хранения отходов;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справка о видах деятельности, штатной численности и режиме работы; структура основной и вспомогательной деятельности, назначение и характеристики всех объектов предприятия, таких как участки, цеха, офисы и т. д.;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справка об очистных сооружениях, если они есть на предприятии;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lastRenderedPageBreak/>
        <w:t>справка о количестве и объемах контейнеров, площади открытых площадок и подсобных помещений, для временного хранения отходов;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справки по перечню и расходу материалов и сырья за последний год;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справка о способе освещения предприятия, помещений и территории с количеством и видом ртутьсодержащих ламп, времени их работы;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справка об автотранспорте, дорожной, строительной и погрузо-разгрузочной технике на балансе предприятия – количество единиц, вид, условия хранения (закрытое, открытое), расход топлива, пробег по каждому автомобилю, перечень и периодичность ремонтных работ, либо договоры на аренду транспорта;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договоры на техническое обслуживание и ремонт транспорта;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договоры на теплоснабжение и энергообеспечение, водоснабжение, канализацию, отвод сточных вод;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договоры с лицензированными предприятиями на вывоз отходов к местам переработки, обезвреживания, захоронения;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договоры с лицензированными предприятиями по оказанию услуг на переработку, обезвреживание, захоронение отходов;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 xml:space="preserve">договоры с лицензированным предприятием на </w:t>
      </w:r>
      <w:proofErr w:type="spellStart"/>
      <w:r w:rsidRPr="001B07DA">
        <w:rPr>
          <w:rFonts w:eastAsia="Times New Roman"/>
          <w:sz w:val="28"/>
          <w:szCs w:val="28"/>
        </w:rPr>
        <w:t>демеркуризацию</w:t>
      </w:r>
      <w:proofErr w:type="spellEnd"/>
      <w:r w:rsidRPr="001B07DA">
        <w:rPr>
          <w:rFonts w:eastAsia="Times New Roman"/>
          <w:sz w:val="28"/>
          <w:szCs w:val="28"/>
        </w:rPr>
        <w:t xml:space="preserve"> ртутных ламп;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документ об обучении работников предприятия обращению с опасными отходами;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 xml:space="preserve">приказ о назначении </w:t>
      </w:r>
      <w:proofErr w:type="gramStart"/>
      <w:r w:rsidRPr="001B07DA">
        <w:rPr>
          <w:rFonts w:eastAsia="Times New Roman"/>
          <w:sz w:val="28"/>
          <w:szCs w:val="28"/>
        </w:rPr>
        <w:t>ответственного</w:t>
      </w:r>
      <w:proofErr w:type="gramEnd"/>
      <w:r w:rsidRPr="001B07DA">
        <w:rPr>
          <w:rFonts w:eastAsia="Times New Roman"/>
          <w:sz w:val="28"/>
          <w:szCs w:val="28"/>
        </w:rPr>
        <w:t xml:space="preserve"> за обращение с опасными отходами на предприятии и охрану окружающей среды;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справка о наличии арендаторов и их отходах;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природоохранная документация предприятия на момент разработки проекта – ПНООЛР, лицензии по обращению с отходами, сертификаты на вид деятельности и на продукцию, паспорта опасных отходов, свидетельства о классе опасности отходов;</w:t>
      </w:r>
    </w:p>
    <w:p w:rsidR="00490F79" w:rsidRPr="001B07DA" w:rsidRDefault="00980A56" w:rsidP="001B07DA">
      <w:pPr>
        <w:numPr>
          <w:ilvl w:val="0"/>
          <w:numId w:val="2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перечень инструкций по обращению с отходами.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Заверьте все справки перед тем, как приложить к ПНООЛР.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Что включить в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ПНООЛР включите: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Титульный лис</w:t>
      </w:r>
      <w:r>
        <w:rPr>
          <w:sz w:val="28"/>
          <w:szCs w:val="28"/>
        </w:rPr>
        <w:t>т</w:t>
      </w:r>
      <w:hyperlink r:id="rId13" w:anchor="/document/118/29188/" w:history="1"/>
      <w:r w:rsidR="00980A56" w:rsidRPr="001B07DA">
        <w:rPr>
          <w:rFonts w:eastAsia="Times New Roman"/>
          <w:sz w:val="28"/>
          <w:szCs w:val="28"/>
        </w:rPr>
        <w:t xml:space="preserve"> (форму </w:t>
      </w:r>
      <w:proofErr w:type="gramStart"/>
      <w:r w:rsidR="00980A56" w:rsidRPr="001B07DA">
        <w:rPr>
          <w:rFonts w:eastAsia="Times New Roman"/>
          <w:sz w:val="28"/>
          <w:szCs w:val="28"/>
        </w:rPr>
        <w:t>см</w:t>
      </w:r>
      <w:proofErr w:type="gramEnd"/>
      <w:r w:rsidR="00980A56" w:rsidRPr="001B07DA">
        <w:rPr>
          <w:rFonts w:eastAsia="Times New Roman"/>
          <w:sz w:val="28"/>
          <w:szCs w:val="28"/>
        </w:rPr>
        <w:t xml:space="preserve">. в </w:t>
      </w:r>
      <w:hyperlink r:id="rId14" w:anchor="/document/99/420215637/XA00MB42NC/" w:history="1"/>
      <w:r w:rsidR="00980A56" w:rsidRPr="001B07DA">
        <w:rPr>
          <w:rFonts w:eastAsia="Times New Roman"/>
          <w:sz w:val="28"/>
          <w:szCs w:val="28"/>
        </w:rPr>
        <w:t xml:space="preserve"> </w:t>
      </w:r>
      <w:r w:rsidRPr="001B07DA">
        <w:rPr>
          <w:rFonts w:eastAsia="Times New Roman"/>
          <w:sz w:val="28"/>
          <w:szCs w:val="28"/>
        </w:rPr>
        <w:t>приложении №</w:t>
      </w:r>
      <w:r>
        <w:rPr>
          <w:rFonts w:eastAsia="Times New Roman"/>
          <w:sz w:val="28"/>
          <w:szCs w:val="28"/>
        </w:rPr>
        <w:t xml:space="preserve"> 6 </w:t>
      </w:r>
      <w:r w:rsidR="00980A56" w:rsidRPr="001B07DA">
        <w:rPr>
          <w:rFonts w:eastAsia="Times New Roman"/>
          <w:sz w:val="28"/>
          <w:szCs w:val="28"/>
        </w:rPr>
        <w:t>к Методическим указаниям). Проставьте на титульном листе номер экземпляра ПНООЛР, подписи и фамилии руководителя предприятия и ответственного исполнителя.</w:t>
      </w:r>
    </w:p>
    <w:p w:rsidR="00490F79" w:rsidRPr="001B07DA" w:rsidRDefault="00980A56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lastRenderedPageBreak/>
        <w:t>Структуру ПНООЛР. Содержание ПНООЛР с нумерованным списком разделов и наименованием таблиц.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Общие сведени</w:t>
      </w:r>
      <w:r>
        <w:rPr>
          <w:sz w:val="28"/>
          <w:szCs w:val="28"/>
        </w:rPr>
        <w:t>я</w:t>
      </w:r>
      <w:hyperlink r:id="rId15" w:anchor="/document/16/37358/iva33/" w:history="1"/>
      <w:r w:rsidR="00980A56" w:rsidRPr="001B07DA">
        <w:rPr>
          <w:rFonts w:eastAsia="Times New Roman"/>
          <w:sz w:val="28"/>
          <w:szCs w:val="28"/>
        </w:rPr>
        <w:t xml:space="preserve"> о хозяйствующем субъекте.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hyperlink r:id="rId16" w:anchor="/document/16/37358/iva49/" w:history="1"/>
      <w:r w:rsidR="00980A56" w:rsidRPr="001B07DA">
        <w:rPr>
          <w:rFonts w:eastAsia="Times New Roman"/>
          <w:sz w:val="28"/>
          <w:szCs w:val="28"/>
        </w:rPr>
        <w:t xml:space="preserve"> о хозяйственной и иной деятельности.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Расчет и обосновани</w:t>
      </w:r>
      <w:r>
        <w:rPr>
          <w:sz w:val="28"/>
          <w:szCs w:val="28"/>
        </w:rPr>
        <w:t>е</w:t>
      </w:r>
      <w:hyperlink r:id="rId17" w:anchor="/document/16/37358/iva52/" w:history="1"/>
      <w:r w:rsidR="00980A56" w:rsidRPr="001B07DA">
        <w:rPr>
          <w:rFonts w:eastAsia="Times New Roman"/>
          <w:sz w:val="28"/>
          <w:szCs w:val="28"/>
        </w:rPr>
        <w:t xml:space="preserve"> нормативов образования отходов в среднем за год.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hyperlink r:id="rId18" w:anchor="/document/16/37358/iva56/" w:history="1"/>
      <w:r w:rsidR="00980A56" w:rsidRPr="001B07DA">
        <w:rPr>
          <w:rFonts w:eastAsia="Times New Roman"/>
          <w:sz w:val="28"/>
          <w:szCs w:val="28"/>
        </w:rPr>
        <w:t xml:space="preserve"> об образовании отходов.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hyperlink r:id="rId19" w:anchor="/document/16/37358/iva63/" w:history="1"/>
      <w:r w:rsidR="00980A56" w:rsidRPr="001B07DA">
        <w:rPr>
          <w:rFonts w:eastAsia="Times New Roman"/>
          <w:sz w:val="28"/>
          <w:szCs w:val="28"/>
        </w:rPr>
        <w:t xml:space="preserve"> о местах накопления отходов.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hyperlink r:id="rId20" w:anchor="/document/16/37358/iva68/" w:history="1"/>
      <w:r w:rsidR="00980A56" w:rsidRPr="001B07DA">
        <w:rPr>
          <w:rFonts w:eastAsia="Times New Roman"/>
          <w:sz w:val="28"/>
          <w:szCs w:val="28"/>
        </w:rPr>
        <w:t xml:space="preserve"> о ежегодной передаче отходов другим хозяйствующим субъектам с целью их дальнейшего использования, и (или) обезвреживания, и (или) размещения.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hyperlink r:id="rId21" w:anchor="/document/16/37358/iva75/" w:history="1"/>
      <w:r w:rsidR="00980A56" w:rsidRPr="001B07DA">
        <w:rPr>
          <w:rFonts w:eastAsia="Times New Roman"/>
          <w:sz w:val="28"/>
          <w:szCs w:val="28"/>
        </w:rPr>
        <w:t xml:space="preserve"> о ежегодном использовании отходов и (или) обезвреживании отходов (раздел не заполняют предприятия, которые не используют и не </w:t>
      </w:r>
      <w:proofErr w:type="gramStart"/>
      <w:r w:rsidR="00980A56" w:rsidRPr="001B07DA">
        <w:rPr>
          <w:rFonts w:eastAsia="Times New Roman"/>
          <w:sz w:val="28"/>
          <w:szCs w:val="28"/>
        </w:rPr>
        <w:t>обезвреживают отходы и у которых нет</w:t>
      </w:r>
      <w:proofErr w:type="gramEnd"/>
      <w:r w:rsidR="00980A56" w:rsidRPr="001B07DA">
        <w:rPr>
          <w:rFonts w:eastAsia="Times New Roman"/>
          <w:sz w:val="28"/>
          <w:szCs w:val="28"/>
        </w:rPr>
        <w:t xml:space="preserve"> собственных объектов размещения отходов).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="00980A56" w:rsidRPr="001B07DA">
        <w:rPr>
          <w:rFonts w:eastAsia="Times New Roman"/>
          <w:sz w:val="28"/>
          <w:szCs w:val="28"/>
        </w:rPr>
        <w:t xml:space="preserve"> о размещении отходов на собственных объектах размещения отходов (раздел не заполняют предприятия, которые не используют и не </w:t>
      </w:r>
      <w:proofErr w:type="gramStart"/>
      <w:r w:rsidR="00980A56" w:rsidRPr="001B07DA">
        <w:rPr>
          <w:rFonts w:eastAsia="Times New Roman"/>
          <w:sz w:val="28"/>
          <w:szCs w:val="28"/>
        </w:rPr>
        <w:t>обезвреживают отходы и у которых нет</w:t>
      </w:r>
      <w:proofErr w:type="gramEnd"/>
      <w:r w:rsidR="00980A56" w:rsidRPr="001B07DA">
        <w:rPr>
          <w:rFonts w:eastAsia="Times New Roman"/>
          <w:sz w:val="28"/>
          <w:szCs w:val="28"/>
        </w:rPr>
        <w:t xml:space="preserve"> собственных объектов размещения отходов).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Предложени</w:t>
      </w:r>
      <w:r>
        <w:rPr>
          <w:sz w:val="28"/>
          <w:szCs w:val="28"/>
        </w:rPr>
        <w:t>я</w:t>
      </w:r>
      <w:hyperlink r:id="rId22" w:anchor="/document/16/37358/iva85/" w:history="1"/>
      <w:r w:rsidR="00980A56" w:rsidRPr="001B07DA">
        <w:rPr>
          <w:rFonts w:eastAsia="Times New Roman"/>
          <w:sz w:val="28"/>
          <w:szCs w:val="28"/>
        </w:rPr>
        <w:t xml:space="preserve"> по лимитам ежегодного размещения отходов.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Списо</w:t>
      </w:r>
      <w:r>
        <w:rPr>
          <w:sz w:val="28"/>
          <w:szCs w:val="28"/>
        </w:rPr>
        <w:t>к</w:t>
      </w:r>
      <w:hyperlink r:id="rId23" w:anchor="/document/16/37358/iva89/" w:history="1"/>
      <w:r w:rsidR="00980A56" w:rsidRPr="001B07DA">
        <w:rPr>
          <w:rFonts w:eastAsia="Times New Roman"/>
          <w:sz w:val="28"/>
          <w:szCs w:val="28"/>
        </w:rPr>
        <w:t xml:space="preserve"> использованных источников.</w:t>
      </w:r>
    </w:p>
    <w:p w:rsidR="00490F79" w:rsidRPr="001B07DA" w:rsidRDefault="001B07DA" w:rsidP="001B07DA">
      <w:pPr>
        <w:numPr>
          <w:ilvl w:val="0"/>
          <w:numId w:val="3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hyperlink r:id="rId24" w:anchor="/document/16/37358/iva92/" w:history="1"/>
      <w:r w:rsidR="00980A56" w:rsidRPr="001B07DA">
        <w:rPr>
          <w:rFonts w:eastAsia="Times New Roman"/>
          <w:sz w:val="28"/>
          <w:szCs w:val="28"/>
        </w:rPr>
        <w:t>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№ 1 «Общие сведения о хозяйствующем субъекте»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разделе «Общие сведения о хозяйствующем субъекте» укажите: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Для организаций:</w:t>
      </w:r>
    </w:p>
    <w:p w:rsidR="00490F79" w:rsidRPr="001B07DA" w:rsidRDefault="00980A56" w:rsidP="001B07DA">
      <w:pPr>
        <w:numPr>
          <w:ilvl w:val="0"/>
          <w:numId w:val="4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полное и сокращенное наименование, в том числе фирменное наименование;</w:t>
      </w:r>
    </w:p>
    <w:p w:rsidR="00490F79" w:rsidRPr="001B07DA" w:rsidRDefault="00980A56" w:rsidP="001B07DA">
      <w:pPr>
        <w:numPr>
          <w:ilvl w:val="0"/>
          <w:numId w:val="4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организационно-правовую форму;</w:t>
      </w:r>
    </w:p>
    <w:p w:rsidR="00490F79" w:rsidRPr="001B07DA" w:rsidRDefault="00980A56" w:rsidP="001B07DA">
      <w:pPr>
        <w:numPr>
          <w:ilvl w:val="0"/>
          <w:numId w:val="4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место нахождения;</w:t>
      </w:r>
    </w:p>
    <w:p w:rsidR="00490F79" w:rsidRPr="001B07DA" w:rsidRDefault="00980A56" w:rsidP="001B07DA">
      <w:pPr>
        <w:numPr>
          <w:ilvl w:val="0"/>
          <w:numId w:val="4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государственный регистрационный номер записи о создании юридического лица и реквизиты документа, который подтверждает запись в ЕГРЮЛ.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Для предпринимателей:</w:t>
      </w:r>
    </w:p>
    <w:p w:rsidR="00490F79" w:rsidRPr="001B07DA" w:rsidRDefault="00980A56" w:rsidP="001B07DA">
      <w:pPr>
        <w:numPr>
          <w:ilvl w:val="0"/>
          <w:numId w:val="5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Ф. И. О. (отчество – если есть);</w:t>
      </w:r>
    </w:p>
    <w:p w:rsidR="00490F79" w:rsidRPr="001B07DA" w:rsidRDefault="00980A56" w:rsidP="001B07DA">
      <w:pPr>
        <w:numPr>
          <w:ilvl w:val="0"/>
          <w:numId w:val="5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lastRenderedPageBreak/>
        <w:t>место жительства;</w:t>
      </w:r>
    </w:p>
    <w:p w:rsidR="00490F79" w:rsidRPr="001B07DA" w:rsidRDefault="00980A56" w:rsidP="001B07DA">
      <w:pPr>
        <w:numPr>
          <w:ilvl w:val="0"/>
          <w:numId w:val="5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реквизиты паспорта;</w:t>
      </w:r>
    </w:p>
    <w:p w:rsidR="00490F79" w:rsidRPr="001B07DA" w:rsidRDefault="00980A56" w:rsidP="001B07DA">
      <w:pPr>
        <w:numPr>
          <w:ilvl w:val="0"/>
          <w:numId w:val="5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государственный регистрационный номер записи о регистрации предпринимателя и реквизиты документа, который подтверждает запись в ЕГРИП.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Как для организаций, так и для предпринимателей: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ИНН;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коды ОКОПФ, ОКОФС, ОКВЭД, ОКАТО, ОКТМО;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вид основной хозяйственной и иной деятельности;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номера телефонов, телефакса (если есть);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адрес электронной почты (если есть);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Ф. И. О. руководителя организации;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 xml:space="preserve">Ф. И. О. и должности </w:t>
      </w:r>
      <w:proofErr w:type="gramStart"/>
      <w:r w:rsidRPr="001B07DA">
        <w:rPr>
          <w:rFonts w:eastAsia="Times New Roman"/>
          <w:sz w:val="28"/>
          <w:szCs w:val="28"/>
        </w:rPr>
        <w:t>ответственных</w:t>
      </w:r>
      <w:proofErr w:type="gramEnd"/>
      <w:r w:rsidRPr="001B07DA">
        <w:rPr>
          <w:rFonts w:eastAsia="Times New Roman"/>
          <w:sz w:val="28"/>
          <w:szCs w:val="28"/>
        </w:rPr>
        <w:t xml:space="preserve"> за обращение с отходами;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перечень структурных подразделений, в результате деятельности которых образуются отходы;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перечень филиалов и обособленных подразделений, информация по которым есть в ПНООЛР, и места их расположения;</w:t>
      </w:r>
    </w:p>
    <w:p w:rsidR="00490F79" w:rsidRPr="001B07DA" w:rsidRDefault="00980A56" w:rsidP="001B07DA">
      <w:pPr>
        <w:numPr>
          <w:ilvl w:val="0"/>
          <w:numId w:val="6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перечень собственных объектов размещения отходов.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№ 2 «Сведения о хозяйственной и иной деятельности»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разделе «Сведения о хозяйственной и иной деятельности» укажите краткую характеристику и показатели деятельности, при которой образуются отходы.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По каждому структурному подразделению, информация по которым есть в ПНООЛР, составьте блок-схемы технологических процессов, в которые включите отдельные блоки:</w:t>
      </w:r>
    </w:p>
    <w:p w:rsidR="00490F79" w:rsidRPr="001B07DA" w:rsidRDefault="00980A56" w:rsidP="001B07DA">
      <w:pPr>
        <w:numPr>
          <w:ilvl w:val="0"/>
          <w:numId w:val="7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сырье, материалы, полуфабрикаты, которые использует предприятие;</w:t>
      </w:r>
    </w:p>
    <w:p w:rsidR="00490F79" w:rsidRPr="001B07DA" w:rsidRDefault="00980A56" w:rsidP="001B07DA">
      <w:pPr>
        <w:numPr>
          <w:ilvl w:val="0"/>
          <w:numId w:val="7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производственные операции, без детализации производственных процессов;</w:t>
      </w:r>
    </w:p>
    <w:p w:rsidR="00490F79" w:rsidRPr="001B07DA" w:rsidRDefault="00980A56" w:rsidP="001B07DA">
      <w:pPr>
        <w:numPr>
          <w:ilvl w:val="0"/>
          <w:numId w:val="7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продукцию, которую производит предприятие, услуги, работы;</w:t>
      </w:r>
    </w:p>
    <w:p w:rsidR="00490F79" w:rsidRPr="001B07DA" w:rsidRDefault="00980A56" w:rsidP="001B07DA">
      <w:pPr>
        <w:numPr>
          <w:ilvl w:val="0"/>
          <w:numId w:val="7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отходы – по происхождению или условиям образования;</w:t>
      </w:r>
    </w:p>
    <w:p w:rsidR="00490F79" w:rsidRPr="001B07DA" w:rsidRDefault="00980A56" w:rsidP="001B07DA">
      <w:pPr>
        <w:numPr>
          <w:ilvl w:val="0"/>
          <w:numId w:val="7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операции по обращению с отходами – накопление, использование, обезвреживание, размещение, передача отходов другим подразделениям или предприятиям.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lastRenderedPageBreak/>
        <w:t>Как заполнить раздел № 3 «Расчет и обоснование предлагаемых нормативов образования отходов в среднем за год» ПНООЛР</w:t>
      </w:r>
    </w:p>
    <w:p w:rsidR="001B07DA" w:rsidRDefault="00980A56" w:rsidP="001B07DA">
      <w:pPr>
        <w:pStyle w:val="a3"/>
        <w:jc w:val="both"/>
        <w:divId w:val="220099505"/>
        <w:rPr>
          <w:sz w:val="28"/>
          <w:szCs w:val="28"/>
          <w:lang w:val="en-US"/>
        </w:rPr>
      </w:pPr>
      <w:r w:rsidRPr="001B07DA">
        <w:rPr>
          <w:sz w:val="28"/>
          <w:szCs w:val="28"/>
        </w:rPr>
        <w:t>В разделе «</w:t>
      </w:r>
      <w:r w:rsidR="001B07DA" w:rsidRPr="001B07DA">
        <w:rPr>
          <w:sz w:val="28"/>
          <w:szCs w:val="28"/>
        </w:rPr>
        <w:t>Расчет и обоснование предлагаемых нормативов образования отходов в среднем за го</w:t>
      </w:r>
      <w:r w:rsidR="001B07DA">
        <w:rPr>
          <w:sz w:val="28"/>
          <w:szCs w:val="28"/>
        </w:rPr>
        <w:t>д</w:t>
      </w:r>
      <w:hyperlink r:id="rId25" w:anchor="/document/118/29168/" w:history="1"/>
      <w:r w:rsidRPr="001B07DA">
        <w:rPr>
          <w:sz w:val="28"/>
          <w:szCs w:val="28"/>
        </w:rPr>
        <w:t xml:space="preserve">» укажите расчеты нормативов образования отходов для каждого вида отхода. Метод расчета нормативов </w:t>
      </w:r>
      <w:proofErr w:type="gramStart"/>
      <w:r w:rsidRPr="001B07DA">
        <w:rPr>
          <w:sz w:val="28"/>
          <w:szCs w:val="28"/>
        </w:rPr>
        <w:t>см</w:t>
      </w:r>
      <w:proofErr w:type="gramEnd"/>
      <w:r w:rsidRPr="001B07DA">
        <w:rPr>
          <w:sz w:val="28"/>
          <w:szCs w:val="28"/>
        </w:rPr>
        <w:t xml:space="preserve">. в </w:t>
      </w:r>
      <w:r w:rsidR="001B07DA" w:rsidRPr="001B07DA">
        <w:rPr>
          <w:sz w:val="28"/>
          <w:szCs w:val="28"/>
        </w:rPr>
        <w:t xml:space="preserve">разделе </w:t>
      </w:r>
      <w:r w:rsidR="001B07DA">
        <w:rPr>
          <w:sz w:val="28"/>
          <w:szCs w:val="28"/>
          <w:lang w:val="en-US"/>
        </w:rPr>
        <w:t xml:space="preserve">II </w:t>
      </w:r>
      <w:r w:rsidRPr="001B07DA">
        <w:rPr>
          <w:sz w:val="28"/>
          <w:szCs w:val="28"/>
        </w:rPr>
        <w:t>Методических указаний.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Расчеты нормативов для каждого вида отхода оформите в отдельном подразделе.</w:t>
      </w:r>
      <w:r w:rsidRPr="001B07DA">
        <w:rPr>
          <w:sz w:val="28"/>
          <w:szCs w:val="28"/>
        </w:rPr>
        <w:br/>
        <w:t>Исходные данные укажите в табличном виде (см.</w:t>
      </w:r>
      <w:r w:rsidR="0020726F" w:rsidRPr="0020726F">
        <w:t xml:space="preserve"> </w:t>
      </w:r>
      <w:r w:rsidR="0020726F" w:rsidRPr="0020726F">
        <w:rPr>
          <w:sz w:val="28"/>
          <w:szCs w:val="28"/>
        </w:rPr>
        <w:t>приложение № 1 к Методическим указания</w:t>
      </w:r>
      <w:proofErr w:type="gramStart"/>
      <w:r w:rsidR="0020726F" w:rsidRPr="0020726F">
        <w:rPr>
          <w:sz w:val="28"/>
          <w:szCs w:val="28"/>
        </w:rPr>
        <w:t>[</w:t>
      </w:r>
      <w:r w:rsidRPr="001B07DA">
        <w:rPr>
          <w:sz w:val="28"/>
          <w:szCs w:val="28"/>
        </w:rPr>
        <w:t xml:space="preserve"> </w:t>
      </w:r>
      <w:proofErr w:type="gramEnd"/>
      <w:r w:rsidR="00490F79" w:rsidRPr="001B07DA">
        <w:rPr>
          <w:sz w:val="28"/>
          <w:szCs w:val="28"/>
        </w:rPr>
        <w:fldChar w:fldCharType="begin"/>
      </w:r>
      <w:r w:rsidR="00490F79" w:rsidRPr="001B07DA">
        <w:rPr>
          <w:sz w:val="28"/>
          <w:szCs w:val="28"/>
        </w:rPr>
        <w:instrText>HYPERLINK "https://vip.1otruda.ru/" \l "/document/99/420215637/XA00M7S2MM/"</w:instrText>
      </w:r>
      <w:r w:rsidR="00490F79" w:rsidRPr="001B07DA">
        <w:rPr>
          <w:sz w:val="28"/>
          <w:szCs w:val="28"/>
        </w:rPr>
        <w:fldChar w:fldCharType="separate"/>
      </w:r>
      <w:r w:rsidR="00490F79" w:rsidRPr="001B07DA">
        <w:rPr>
          <w:sz w:val="28"/>
          <w:szCs w:val="28"/>
        </w:rPr>
        <w:fldChar w:fldCharType="end"/>
      </w:r>
      <w:r w:rsidRPr="001B07DA">
        <w:rPr>
          <w:sz w:val="28"/>
          <w:szCs w:val="28"/>
        </w:rPr>
        <w:t>).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В конце раздела сформируйте общий перечень отходов и нормативы образования отходов в среднем за год (форму таблицы </w:t>
      </w:r>
      <w:proofErr w:type="gramStart"/>
      <w:r w:rsidRPr="001B07DA">
        <w:rPr>
          <w:sz w:val="28"/>
          <w:szCs w:val="28"/>
        </w:rPr>
        <w:t>см</w:t>
      </w:r>
      <w:proofErr w:type="gramEnd"/>
      <w:r w:rsidRPr="001B07DA">
        <w:rPr>
          <w:sz w:val="28"/>
          <w:szCs w:val="28"/>
        </w:rPr>
        <w:t xml:space="preserve">. в </w:t>
      </w:r>
      <w:r w:rsidR="0020726F" w:rsidRPr="0020726F">
        <w:rPr>
          <w:sz w:val="28"/>
          <w:szCs w:val="28"/>
        </w:rPr>
        <w:t>приложении №7</w:t>
      </w:r>
      <w:hyperlink r:id="rId26" w:anchor="/document/99/420215637/XA00MBM2NF/" w:history="1"/>
      <w:r w:rsidRPr="001B07DA">
        <w:rPr>
          <w:sz w:val="28"/>
          <w:szCs w:val="28"/>
        </w:rPr>
        <w:t xml:space="preserve"> к Методическим указаниям).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№ 4 «Сведения о предлагаемом образовании отходов»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разделе «Сведения о предлагаемом образовании отходов» укажите в табличном виде:</w:t>
      </w:r>
    </w:p>
    <w:p w:rsidR="00490F79" w:rsidRPr="001B07DA" w:rsidRDefault="0020726F" w:rsidP="0020726F">
      <w:pPr>
        <w:numPr>
          <w:ilvl w:val="0"/>
          <w:numId w:val="8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20726F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hyperlink r:id="rId27" w:anchor="/document/118/29196/" w:history="1"/>
      <w:r w:rsidR="00980A56" w:rsidRPr="001B07DA">
        <w:rPr>
          <w:rFonts w:eastAsia="Times New Roman"/>
          <w:sz w:val="28"/>
          <w:szCs w:val="28"/>
        </w:rPr>
        <w:t xml:space="preserve"> о ежегодном образовании отходов по каждому подразделению, информация по которому есть в ПНООЛР (форму таблицы </w:t>
      </w:r>
      <w:proofErr w:type="gramStart"/>
      <w:r w:rsidR="00980A56" w:rsidRPr="001B07DA">
        <w:rPr>
          <w:rFonts w:eastAsia="Times New Roman"/>
          <w:sz w:val="28"/>
          <w:szCs w:val="28"/>
        </w:rPr>
        <w:t>см</w:t>
      </w:r>
      <w:proofErr w:type="gramEnd"/>
      <w:r w:rsidR="00980A56" w:rsidRPr="001B07DA">
        <w:rPr>
          <w:rFonts w:eastAsia="Times New Roman"/>
          <w:sz w:val="28"/>
          <w:szCs w:val="28"/>
        </w:rPr>
        <w:t xml:space="preserve">. в </w:t>
      </w:r>
      <w:r w:rsidRPr="0020726F">
        <w:rPr>
          <w:rFonts w:eastAsia="Times New Roman"/>
          <w:sz w:val="28"/>
          <w:szCs w:val="28"/>
        </w:rPr>
        <w:t xml:space="preserve">приложении № </w:t>
      </w:r>
      <w:r>
        <w:rPr>
          <w:rFonts w:eastAsia="Times New Roman"/>
          <w:sz w:val="28"/>
          <w:szCs w:val="28"/>
        </w:rPr>
        <w:t>8</w:t>
      </w:r>
      <w:hyperlink r:id="rId28" w:anchor="/document/99/420215637/XA00M2Q2MC/" w:history="1"/>
      <w:r w:rsidR="00980A56" w:rsidRPr="001B07DA">
        <w:rPr>
          <w:rFonts w:eastAsia="Times New Roman"/>
          <w:sz w:val="28"/>
          <w:szCs w:val="28"/>
        </w:rPr>
        <w:t xml:space="preserve"> к Методическим указаниям);</w:t>
      </w:r>
    </w:p>
    <w:p w:rsidR="00490F79" w:rsidRPr="001B07DA" w:rsidRDefault="0020726F" w:rsidP="0020726F">
      <w:pPr>
        <w:numPr>
          <w:ilvl w:val="0"/>
          <w:numId w:val="8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20726F">
        <w:rPr>
          <w:sz w:val="28"/>
          <w:szCs w:val="28"/>
        </w:rPr>
        <w:t>сводные сведени</w:t>
      </w:r>
      <w:r>
        <w:rPr>
          <w:sz w:val="28"/>
          <w:szCs w:val="28"/>
        </w:rPr>
        <w:t>я</w:t>
      </w:r>
      <w:hyperlink r:id="rId29" w:anchor="/document/118/29135/" w:history="1"/>
      <w:r w:rsidR="00980A56" w:rsidRPr="001B07DA">
        <w:rPr>
          <w:rFonts w:eastAsia="Times New Roman"/>
          <w:sz w:val="28"/>
          <w:szCs w:val="28"/>
        </w:rPr>
        <w:t xml:space="preserve"> о суммарном ежегодном образовании отходов по организации и подразделениям в целом (форму таблицы </w:t>
      </w:r>
      <w:proofErr w:type="gramStart"/>
      <w:r w:rsidR="00980A56" w:rsidRPr="001B07DA">
        <w:rPr>
          <w:rFonts w:eastAsia="Times New Roman"/>
          <w:sz w:val="28"/>
          <w:szCs w:val="28"/>
        </w:rPr>
        <w:t>см</w:t>
      </w:r>
      <w:proofErr w:type="gramEnd"/>
      <w:r w:rsidR="00980A56" w:rsidRPr="001B07DA">
        <w:rPr>
          <w:rFonts w:eastAsia="Times New Roman"/>
          <w:sz w:val="28"/>
          <w:szCs w:val="28"/>
        </w:rPr>
        <w:t xml:space="preserve">. в </w:t>
      </w:r>
      <w:r w:rsidRPr="0020726F">
        <w:rPr>
          <w:rFonts w:eastAsia="Times New Roman"/>
          <w:sz w:val="28"/>
          <w:szCs w:val="28"/>
        </w:rPr>
        <w:t>приложении №</w:t>
      </w:r>
      <w:r>
        <w:rPr>
          <w:rFonts w:eastAsia="Times New Roman"/>
          <w:sz w:val="28"/>
          <w:szCs w:val="28"/>
        </w:rPr>
        <w:t xml:space="preserve"> 9</w:t>
      </w:r>
      <w:hyperlink r:id="rId30" w:anchor="/document/99/420215637/XA00M3C2MF/" w:history="1"/>
      <w:r w:rsidR="00980A56" w:rsidRPr="001B07DA">
        <w:rPr>
          <w:rFonts w:eastAsia="Times New Roman"/>
          <w:sz w:val="28"/>
          <w:szCs w:val="28"/>
        </w:rPr>
        <w:t xml:space="preserve"> к Методическим указаниям).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Для всех отходов укажите </w:t>
      </w:r>
      <w:r w:rsidR="0020726F" w:rsidRPr="0020726F">
        <w:rPr>
          <w:sz w:val="28"/>
          <w:szCs w:val="28"/>
        </w:rPr>
        <w:t>класс опасности I–I</w:t>
      </w:r>
      <w:r w:rsidR="0020726F">
        <w:rPr>
          <w:sz w:val="28"/>
          <w:szCs w:val="28"/>
          <w:lang w:val="en-US"/>
        </w:rPr>
        <w:t>V</w:t>
      </w:r>
      <w:hyperlink r:id="rId31" w:anchor="/document/117/20993/" w:history="1"/>
      <w:r w:rsidRPr="001B07DA">
        <w:rPr>
          <w:sz w:val="28"/>
          <w:szCs w:val="28"/>
        </w:rPr>
        <w:t>. Организации и предприниматели, которые собирают отходы от физических лиц, чтобы использовать, обезвредить, разместить или передать другим организациям, заполняют таблицу о видах отходов, которые к ним поступают.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Дополнительно укажите реквизиты письма о направлении в </w:t>
      </w:r>
      <w:proofErr w:type="spellStart"/>
      <w:r w:rsidRPr="001B07DA">
        <w:rPr>
          <w:sz w:val="28"/>
          <w:szCs w:val="28"/>
        </w:rPr>
        <w:t>Росприроднадзор</w:t>
      </w:r>
      <w:proofErr w:type="spellEnd"/>
      <w:r w:rsidRPr="001B07DA">
        <w:rPr>
          <w:sz w:val="28"/>
          <w:szCs w:val="28"/>
        </w:rPr>
        <w:t xml:space="preserve"> документов, которые подтверждают класс опасности отходов. Так как для реквизитов нет отдельной графы в таблице, укажите их в сноске после таблицы.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№ 5 «Сведения о местах накопления отходов» ПНООЛР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разделе «</w:t>
      </w:r>
      <w:r w:rsidR="0020726F" w:rsidRPr="0020726F">
        <w:rPr>
          <w:sz w:val="28"/>
          <w:szCs w:val="28"/>
        </w:rPr>
        <w:t>Сведения о местах накопления отходо</w:t>
      </w:r>
      <w:r w:rsidR="0020726F">
        <w:rPr>
          <w:sz w:val="28"/>
          <w:szCs w:val="28"/>
        </w:rPr>
        <w:t>в</w:t>
      </w:r>
      <w:hyperlink r:id="rId32" w:anchor="/document/118/29201/" w:history="1"/>
      <w:r w:rsidRPr="001B07DA">
        <w:rPr>
          <w:sz w:val="28"/>
          <w:szCs w:val="28"/>
        </w:rPr>
        <w:t xml:space="preserve">» укажите в табличном виде перечень и вместимость мест накопления отходов, которые предназначены для использования, обезвреживания, размещения, передачи </w:t>
      </w:r>
      <w:r w:rsidRPr="001B07DA">
        <w:rPr>
          <w:sz w:val="28"/>
          <w:szCs w:val="28"/>
        </w:rPr>
        <w:lastRenderedPageBreak/>
        <w:t xml:space="preserve">другим предприятиям (форму таблицы </w:t>
      </w:r>
      <w:proofErr w:type="gramStart"/>
      <w:r w:rsidRPr="001B07DA">
        <w:rPr>
          <w:sz w:val="28"/>
          <w:szCs w:val="28"/>
        </w:rPr>
        <w:t>см</w:t>
      </w:r>
      <w:proofErr w:type="gramEnd"/>
      <w:r w:rsidRPr="001B07DA">
        <w:rPr>
          <w:sz w:val="28"/>
          <w:szCs w:val="28"/>
        </w:rPr>
        <w:t xml:space="preserve">. в </w:t>
      </w:r>
      <w:r w:rsidR="0020726F" w:rsidRPr="0020726F">
        <w:rPr>
          <w:sz w:val="28"/>
          <w:szCs w:val="28"/>
        </w:rPr>
        <w:t>приложении № 10</w:t>
      </w:r>
      <w:hyperlink r:id="rId33" w:anchor="/document/99/420215637/XA00M3U2MI/" w:history="1"/>
      <w:r w:rsidRPr="001B07DA">
        <w:rPr>
          <w:sz w:val="28"/>
          <w:szCs w:val="28"/>
        </w:rPr>
        <w:t xml:space="preserve"> к Методическим указаниям).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таблице указывают только наименование и номер отхода на карте-схеме, а также вместимость – общую и отдельно для отходов каждого из пяти классов опасности.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№ 6 «Сведения о предлагаемой ежегодной передаче отходов другим хозяйствующим субъектам с целью их дальнейшего использования, и (или) обезвреживания, и (или) размещения» ПНООЛР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разделе «</w:t>
      </w:r>
      <w:r w:rsidR="0020726F" w:rsidRPr="0020726F">
        <w:rPr>
          <w:sz w:val="28"/>
          <w:szCs w:val="28"/>
        </w:rPr>
        <w:t>Сведения о предлагаемой ежегодной передаче отходов другим хозяйствующим субъектам с целью их дальнейшего использования, и (или) обезвреживания, и (или) размещени</w:t>
      </w:r>
      <w:r w:rsidR="0020726F">
        <w:rPr>
          <w:sz w:val="28"/>
          <w:szCs w:val="28"/>
        </w:rPr>
        <w:t>я</w:t>
      </w:r>
      <w:hyperlink r:id="rId34" w:anchor="/document/118/29181/" w:history="1"/>
      <w:r w:rsidRPr="001B07DA">
        <w:rPr>
          <w:sz w:val="28"/>
          <w:szCs w:val="28"/>
        </w:rPr>
        <w:t xml:space="preserve">» заполните таблицу с данными о ежегодной передаче отходов другим предприятиям для использования, обезвреживания, размещения (форму таблицы </w:t>
      </w:r>
      <w:proofErr w:type="gramStart"/>
      <w:r w:rsidRPr="001B07DA">
        <w:rPr>
          <w:sz w:val="28"/>
          <w:szCs w:val="28"/>
        </w:rPr>
        <w:t>см</w:t>
      </w:r>
      <w:proofErr w:type="gramEnd"/>
      <w:r w:rsidRPr="001B07DA">
        <w:rPr>
          <w:sz w:val="28"/>
          <w:szCs w:val="28"/>
        </w:rPr>
        <w:t xml:space="preserve">. в </w:t>
      </w:r>
      <w:r w:rsidR="0020726F" w:rsidRPr="0020726F">
        <w:rPr>
          <w:sz w:val="28"/>
          <w:szCs w:val="28"/>
        </w:rPr>
        <w:t>приложении № 1</w:t>
      </w:r>
      <w:r w:rsidR="0020726F">
        <w:rPr>
          <w:sz w:val="28"/>
          <w:szCs w:val="28"/>
        </w:rPr>
        <w:t>1</w:t>
      </w:r>
      <w:hyperlink r:id="rId35" w:anchor="/document/99/420215637/XA00M8U2MR/" w:history="1"/>
      <w:r w:rsidRPr="001B07DA">
        <w:rPr>
          <w:sz w:val="28"/>
          <w:szCs w:val="28"/>
        </w:rPr>
        <w:t xml:space="preserve"> к Методическим указаниям).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Укажите сведения о предприятии, которое примет отходы:</w:t>
      </w:r>
    </w:p>
    <w:p w:rsidR="00490F79" w:rsidRPr="001B07DA" w:rsidRDefault="00980A56" w:rsidP="001B07DA">
      <w:pPr>
        <w:numPr>
          <w:ilvl w:val="0"/>
          <w:numId w:val="9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полное наименование юридического лица, Ф. И. О. предпринимателя;</w:t>
      </w:r>
    </w:p>
    <w:p w:rsidR="00490F79" w:rsidRPr="001B07DA" w:rsidRDefault="00980A56" w:rsidP="001B07DA">
      <w:pPr>
        <w:numPr>
          <w:ilvl w:val="0"/>
          <w:numId w:val="9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место нахождения или жительства;</w:t>
      </w:r>
    </w:p>
    <w:p w:rsidR="00490F79" w:rsidRPr="001B07DA" w:rsidRDefault="00980A56" w:rsidP="001B07DA">
      <w:pPr>
        <w:numPr>
          <w:ilvl w:val="0"/>
          <w:numId w:val="9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ИНН.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№ 7 «Сведения о предлагаемом ежегодном использовании отходов и (или) обезвреживании отходов» ПНООЛР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Предприятия, которые имеют собственные объекты размещения отходов и самостоятельно удаляют свои отходы путем использования и (или) обезвреживания, включают в ПНООЛР раздел «</w:t>
      </w:r>
      <w:r w:rsidR="0020726F" w:rsidRPr="0020726F">
        <w:rPr>
          <w:sz w:val="28"/>
          <w:szCs w:val="28"/>
        </w:rPr>
        <w:t>Сведения о предлагаемом ежегодном использовании отходов и (или) обезвреживании отходо</w:t>
      </w:r>
      <w:r w:rsidR="0020726F">
        <w:rPr>
          <w:sz w:val="28"/>
          <w:szCs w:val="28"/>
        </w:rPr>
        <w:t>в</w:t>
      </w:r>
      <w:hyperlink r:id="rId36" w:anchor="/document/118/29157/" w:history="1"/>
      <w:r w:rsidRPr="001B07DA">
        <w:rPr>
          <w:sz w:val="28"/>
          <w:szCs w:val="28"/>
        </w:rPr>
        <w:t>». Остальные предприятия не заполняют разделы 7 и 8.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В разделе приводят обоснование количества ежегодного использования и (или) обезвреживания отходов в виде таблицы (форму таблицы </w:t>
      </w:r>
      <w:proofErr w:type="gramStart"/>
      <w:r w:rsidRPr="001B07DA">
        <w:rPr>
          <w:sz w:val="28"/>
          <w:szCs w:val="28"/>
        </w:rPr>
        <w:t>см</w:t>
      </w:r>
      <w:proofErr w:type="gramEnd"/>
      <w:r w:rsidRPr="001B07DA">
        <w:rPr>
          <w:sz w:val="28"/>
          <w:szCs w:val="28"/>
        </w:rPr>
        <w:t xml:space="preserve">. в </w:t>
      </w:r>
      <w:r w:rsidR="0020726F" w:rsidRPr="0020726F">
        <w:rPr>
          <w:sz w:val="28"/>
          <w:szCs w:val="28"/>
        </w:rPr>
        <w:t>приложении № 1</w:t>
      </w:r>
      <w:r w:rsidR="0020726F">
        <w:rPr>
          <w:sz w:val="28"/>
          <w:szCs w:val="28"/>
        </w:rPr>
        <w:t>2</w:t>
      </w:r>
      <w:hyperlink r:id="rId37" w:anchor="/document/99/420215637/XA00M9G2MU/" w:history="1"/>
      <w:r w:rsidRPr="001B07DA">
        <w:rPr>
          <w:sz w:val="28"/>
          <w:szCs w:val="28"/>
        </w:rPr>
        <w:t xml:space="preserve"> к Методическим указаниям).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Если есть документы или заверенные копии документов, материалы, источники обоснования, включите их в раздел «Приложения».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Для обоснования укажите номер и дату выдачи лицензии на обезвреживание отходов I–IV классов опасности.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lastRenderedPageBreak/>
        <w:t>Как заполнить раздел № 8 «Сведения о предлагаемом размещении отходов на самостоятельно эксплуатируемых (собственных) объектах размещения отходов» ПНООЛР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Предприятия, которые размещает отходы на собственных объектах размещения отходов, включают в ПНООЛР раздел «</w:t>
      </w:r>
      <w:r w:rsidR="0020726F" w:rsidRPr="0020726F">
        <w:rPr>
          <w:sz w:val="28"/>
          <w:szCs w:val="28"/>
        </w:rPr>
        <w:t>Сведения о предлагаемом размещении отходов на самостоятельно эксплуатируемых (собственных) объектах размещения отходо</w:t>
      </w:r>
      <w:r w:rsidR="0020726F">
        <w:rPr>
          <w:sz w:val="28"/>
          <w:szCs w:val="28"/>
        </w:rPr>
        <w:t>в</w:t>
      </w:r>
      <w:hyperlink r:id="rId38" w:anchor="/document/118/29197/" w:history="1"/>
      <w:r w:rsidRPr="001B07DA">
        <w:rPr>
          <w:sz w:val="28"/>
          <w:szCs w:val="28"/>
        </w:rPr>
        <w:t>». Остальные предприятия не заполняют раздел.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В разделе приводят обоснование ежегодного размещения отходов на собственных объектах размещения отходов в виде таблицы (форму таблицы </w:t>
      </w:r>
      <w:proofErr w:type="gramStart"/>
      <w:r w:rsidRPr="001B07DA">
        <w:rPr>
          <w:sz w:val="28"/>
          <w:szCs w:val="28"/>
        </w:rPr>
        <w:t>см</w:t>
      </w:r>
      <w:proofErr w:type="gramEnd"/>
      <w:r w:rsidRPr="001B07DA">
        <w:rPr>
          <w:sz w:val="28"/>
          <w:szCs w:val="28"/>
        </w:rPr>
        <w:t xml:space="preserve">. в </w:t>
      </w:r>
      <w:r w:rsidR="0020726F" w:rsidRPr="0020726F">
        <w:rPr>
          <w:sz w:val="28"/>
          <w:szCs w:val="28"/>
        </w:rPr>
        <w:t>приложении № 1</w:t>
      </w:r>
      <w:r w:rsidR="0020726F">
        <w:rPr>
          <w:sz w:val="28"/>
          <w:szCs w:val="28"/>
        </w:rPr>
        <w:t>3</w:t>
      </w:r>
      <w:hyperlink r:id="rId39" w:anchor="/document/99/420215637/XA00MAG2N8/" w:history="1"/>
      <w:r w:rsidRPr="001B07DA">
        <w:rPr>
          <w:sz w:val="28"/>
          <w:szCs w:val="28"/>
        </w:rPr>
        <w:t xml:space="preserve"> к Методическим указаниям).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 xml:space="preserve">В обосновании используют результаты инвентаризации в соответствии с </w:t>
      </w:r>
      <w:r w:rsidR="0020726F" w:rsidRPr="0020726F">
        <w:rPr>
          <w:sz w:val="28"/>
          <w:szCs w:val="28"/>
        </w:rPr>
        <w:t>Правилам</w:t>
      </w:r>
      <w:r w:rsidR="0020726F">
        <w:rPr>
          <w:sz w:val="28"/>
          <w:szCs w:val="28"/>
        </w:rPr>
        <w:t>и</w:t>
      </w:r>
      <w:hyperlink r:id="rId40" w:anchor="/document/99/902205003/XA00LTK2M0/" w:history="1"/>
      <w:r w:rsidRPr="001B07DA">
        <w:rPr>
          <w:sz w:val="28"/>
          <w:szCs w:val="28"/>
        </w:rPr>
        <w:t xml:space="preserve"> инвентаризации объектов размещения отходов, утвержденными </w:t>
      </w:r>
      <w:r w:rsidR="0020726F" w:rsidRPr="0020726F">
        <w:rPr>
          <w:sz w:val="28"/>
          <w:szCs w:val="28"/>
        </w:rPr>
        <w:t>приказом Минприроды России от 25 февраля 2010 г. № 4</w:t>
      </w:r>
      <w:r w:rsidR="0020726F">
        <w:rPr>
          <w:sz w:val="28"/>
          <w:szCs w:val="28"/>
        </w:rPr>
        <w:t>9</w:t>
      </w:r>
      <w:hyperlink r:id="rId41" w:anchor="/document/99/902205003/" w:history="1"/>
      <w:r w:rsidRPr="001B07DA">
        <w:rPr>
          <w:sz w:val="28"/>
          <w:szCs w:val="28"/>
        </w:rPr>
        <w:t>.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Для обоснования указывают номер и дату выдачи лицензии на размещение отходов I–IV классов опасности.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№ 9 «Предложения по лимитам ежегодного размещения отходов» ПНООЛР</w:t>
      </w:r>
    </w:p>
    <w:p w:rsidR="00490F79" w:rsidRPr="001B07DA" w:rsidRDefault="00980A56" w:rsidP="0020726F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разделе «</w:t>
      </w:r>
      <w:r w:rsidR="0020726F" w:rsidRPr="0020726F">
        <w:rPr>
          <w:sz w:val="28"/>
          <w:szCs w:val="28"/>
        </w:rPr>
        <w:t>Предложения по лимитам ежегодного размещения отходо</w:t>
      </w:r>
      <w:r w:rsidR="0020726F">
        <w:rPr>
          <w:sz w:val="28"/>
          <w:szCs w:val="28"/>
        </w:rPr>
        <w:t>в</w:t>
      </w:r>
      <w:hyperlink r:id="rId42" w:anchor="/document/118/29132/" w:history="1"/>
      <w:r w:rsidRPr="001B07DA">
        <w:rPr>
          <w:sz w:val="28"/>
          <w:szCs w:val="28"/>
        </w:rPr>
        <w:t xml:space="preserve">» заполните таблицу с перечнем и количеством видов отходов, которые предполагаются к ежегодному размещению в конкретных объектах размещения отходов (форму таблицы </w:t>
      </w:r>
      <w:proofErr w:type="gramStart"/>
      <w:r w:rsidRPr="001B07DA">
        <w:rPr>
          <w:sz w:val="28"/>
          <w:szCs w:val="28"/>
        </w:rPr>
        <w:t>см</w:t>
      </w:r>
      <w:proofErr w:type="gramEnd"/>
      <w:r w:rsidRPr="001B07DA">
        <w:rPr>
          <w:sz w:val="28"/>
          <w:szCs w:val="28"/>
        </w:rPr>
        <w:t xml:space="preserve">. в </w:t>
      </w:r>
      <w:r w:rsidR="0020726F" w:rsidRPr="0020726F">
        <w:rPr>
          <w:sz w:val="28"/>
          <w:szCs w:val="28"/>
        </w:rPr>
        <w:t>приложении № 1</w:t>
      </w:r>
      <w:r w:rsidR="0020726F">
        <w:rPr>
          <w:sz w:val="28"/>
          <w:szCs w:val="28"/>
        </w:rPr>
        <w:t>4</w:t>
      </w:r>
      <w:hyperlink r:id="rId43" w:anchor="/document/99/420215637/XA00MB22NB/" w:history="1"/>
      <w:r w:rsidRPr="001B07DA">
        <w:rPr>
          <w:sz w:val="28"/>
          <w:szCs w:val="28"/>
        </w:rPr>
        <w:t xml:space="preserve"> к Методическим указаниям).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«Список использованных источников»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разделе «Список использованных источников» ПНООЛР укажите перечень источников информации, которые использовали, чтобы составить ПНООЛР, с информацией об авторах, издательстве и годе издания.</w:t>
      </w:r>
    </w:p>
    <w:p w:rsidR="00490F79" w:rsidRPr="001B07DA" w:rsidRDefault="00980A56" w:rsidP="001B07DA">
      <w:pPr>
        <w:pStyle w:val="2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Как заполнить раздел «Приложения» ПНООЛР</w:t>
      </w:r>
    </w:p>
    <w:p w:rsidR="00490F79" w:rsidRPr="001B07DA" w:rsidRDefault="00980A56" w:rsidP="001B07DA">
      <w:pPr>
        <w:pStyle w:val="a3"/>
        <w:jc w:val="both"/>
        <w:divId w:val="220099505"/>
        <w:rPr>
          <w:sz w:val="28"/>
          <w:szCs w:val="28"/>
        </w:rPr>
      </w:pPr>
      <w:r w:rsidRPr="001B07DA">
        <w:rPr>
          <w:sz w:val="28"/>
          <w:szCs w:val="28"/>
        </w:rPr>
        <w:t>В раздел «Приложения» ПНООЛР включите:</w:t>
      </w:r>
    </w:p>
    <w:p w:rsidR="00490F79" w:rsidRPr="001B07DA" w:rsidRDefault="00980A56" w:rsidP="001B07DA">
      <w:pPr>
        <w:numPr>
          <w:ilvl w:val="0"/>
          <w:numId w:val="10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заверенные копии документов, которые подтвердят данные материально-сырьевого баланса по основному производству;</w:t>
      </w:r>
    </w:p>
    <w:p w:rsidR="00490F79" w:rsidRPr="001B07DA" w:rsidRDefault="00980A56" w:rsidP="001B07DA">
      <w:pPr>
        <w:numPr>
          <w:ilvl w:val="0"/>
          <w:numId w:val="10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заверенные копии договоров на передачу отходов другим предприятиям для использования, обезвреживания, размещения, с конкретным количеством отходов определенных видов и классов опасности;</w:t>
      </w:r>
    </w:p>
    <w:p w:rsidR="00490F79" w:rsidRPr="001B07DA" w:rsidRDefault="00980A56" w:rsidP="001B07DA">
      <w:pPr>
        <w:numPr>
          <w:ilvl w:val="0"/>
          <w:numId w:val="10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lastRenderedPageBreak/>
        <w:t>карту-схему собственных объектов размещения отходов;</w:t>
      </w:r>
    </w:p>
    <w:p w:rsidR="00490F79" w:rsidRPr="001B07DA" w:rsidRDefault="00980A56" w:rsidP="001B07DA">
      <w:pPr>
        <w:numPr>
          <w:ilvl w:val="0"/>
          <w:numId w:val="10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1B07DA">
        <w:rPr>
          <w:rFonts w:eastAsia="Times New Roman"/>
          <w:sz w:val="28"/>
          <w:szCs w:val="28"/>
        </w:rPr>
        <w:t>карту-схему мест, где накапливают отходы;</w:t>
      </w:r>
    </w:p>
    <w:p w:rsidR="00490F79" w:rsidRPr="001B07DA" w:rsidRDefault="0020726F" w:rsidP="0020726F">
      <w:pPr>
        <w:numPr>
          <w:ilvl w:val="0"/>
          <w:numId w:val="10"/>
        </w:numPr>
        <w:spacing w:after="103"/>
        <w:ind w:left="686"/>
        <w:jc w:val="both"/>
        <w:divId w:val="220099505"/>
        <w:rPr>
          <w:rFonts w:eastAsia="Times New Roman"/>
          <w:sz w:val="28"/>
          <w:szCs w:val="28"/>
        </w:rPr>
      </w:pPr>
      <w:r w:rsidRPr="0020726F">
        <w:rPr>
          <w:sz w:val="28"/>
          <w:szCs w:val="28"/>
        </w:rPr>
        <w:t>иные документ</w:t>
      </w:r>
      <w:r>
        <w:rPr>
          <w:sz w:val="28"/>
          <w:szCs w:val="28"/>
        </w:rPr>
        <w:t>ы</w:t>
      </w:r>
      <w:hyperlink r:id="rId44" w:anchor="/document/16/37358/iva11/" w:history="1"/>
      <w:r w:rsidR="00980A56" w:rsidRPr="001B07DA">
        <w:rPr>
          <w:rFonts w:eastAsia="Times New Roman"/>
          <w:sz w:val="28"/>
          <w:szCs w:val="28"/>
        </w:rPr>
        <w:t xml:space="preserve"> и материалы по усмотрению организации или предпринимателя.</w:t>
      </w:r>
    </w:p>
    <w:p w:rsidR="00980A56" w:rsidRPr="0020726F" w:rsidRDefault="00980A56" w:rsidP="0020726F">
      <w:pPr>
        <w:divId w:val="1315529551"/>
        <w:rPr>
          <w:rFonts w:eastAsia="Times New Roman"/>
        </w:rPr>
      </w:pPr>
      <w:r w:rsidRPr="0020726F">
        <w:rPr>
          <w:rFonts w:eastAsia="Times New Roman"/>
        </w:rPr>
        <w:t>© Материал из Справочной системы «Охрана труда»</w:t>
      </w:r>
      <w:r w:rsidRPr="0020726F">
        <w:rPr>
          <w:rFonts w:eastAsia="Times New Roman"/>
        </w:rPr>
        <w:br/>
        <w:t>https://vip.1otruda.ru</w:t>
      </w:r>
      <w:r w:rsidRPr="0020726F">
        <w:rPr>
          <w:rFonts w:eastAsia="Times New Roman"/>
        </w:rPr>
        <w:br/>
      </w:r>
    </w:p>
    <w:sectPr w:rsidR="00980A56" w:rsidRPr="0020726F" w:rsidSect="0049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DBA"/>
    <w:multiLevelType w:val="multilevel"/>
    <w:tmpl w:val="7C1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72FA7"/>
    <w:multiLevelType w:val="multilevel"/>
    <w:tmpl w:val="870C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A0941"/>
    <w:multiLevelType w:val="multilevel"/>
    <w:tmpl w:val="73A4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A6F1D"/>
    <w:multiLevelType w:val="multilevel"/>
    <w:tmpl w:val="D7EA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0462C"/>
    <w:multiLevelType w:val="multilevel"/>
    <w:tmpl w:val="709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06E57"/>
    <w:multiLevelType w:val="multilevel"/>
    <w:tmpl w:val="BAA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32B79"/>
    <w:multiLevelType w:val="multilevel"/>
    <w:tmpl w:val="1B7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D219A"/>
    <w:multiLevelType w:val="multilevel"/>
    <w:tmpl w:val="901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A2E7D"/>
    <w:multiLevelType w:val="multilevel"/>
    <w:tmpl w:val="6380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CA12B4"/>
    <w:multiLevelType w:val="multilevel"/>
    <w:tmpl w:val="9104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977E1B"/>
    <w:rsid w:val="001B07DA"/>
    <w:rsid w:val="0020726F"/>
    <w:rsid w:val="0040334B"/>
    <w:rsid w:val="00490F79"/>
    <w:rsid w:val="00977E1B"/>
    <w:rsid w:val="0098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79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90F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F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F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490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F79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490F7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490F79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490F79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490F7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490F79"/>
    <w:rPr>
      <w:vanish/>
      <w:webHidden w:val="0"/>
      <w:specVanish w:val="0"/>
    </w:rPr>
  </w:style>
  <w:style w:type="paragraph" w:customStyle="1" w:styleId="content1">
    <w:name w:val="content1"/>
    <w:basedOn w:val="a"/>
    <w:rsid w:val="00490F79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490F7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490F7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490F7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490F7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490F79"/>
    <w:pPr>
      <w:spacing w:before="67" w:after="201"/>
    </w:pPr>
  </w:style>
  <w:style w:type="character" w:customStyle="1" w:styleId="storno">
    <w:name w:val="storno"/>
    <w:basedOn w:val="a0"/>
    <w:rsid w:val="00490F79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490F79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490F79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490F7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90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490F7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490F7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90F7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0F79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90F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490F7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03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3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996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50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955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truda.ru/" TargetMode="External"/><Relationship Id="rId34" Type="http://schemas.openxmlformats.org/officeDocument/2006/relationships/hyperlink" Target="https://vip.1otruda.ru/" TargetMode="External"/><Relationship Id="rId42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hyperlink" Target="https://vip.1otruda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41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pn.gov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hyperlink" Target="https://vip.1otruda.ru/" TargetMode="External"/><Relationship Id="rId40" Type="http://schemas.openxmlformats.org/officeDocument/2006/relationships/hyperlink" Target="https://vip.1otruda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rpn.gov.ru/node/833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4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2020-10-16T08:38:00Z</dcterms:created>
  <dcterms:modified xsi:type="dcterms:W3CDTF">2020-10-19T14:45:00Z</dcterms:modified>
</cp:coreProperties>
</file>