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5E69">
      <w:pPr>
        <w:pStyle w:val="printredaction-line"/>
        <w:divId w:val="339429121"/>
      </w:pPr>
      <w:r>
        <w:t>Редакция от 19 дек 2017</w:t>
      </w:r>
    </w:p>
    <w:p w:rsidR="00000000" w:rsidRDefault="00C65E69">
      <w:pPr>
        <w:pStyle w:val="2"/>
        <w:divId w:val="339429121"/>
        <w:rPr>
          <w:rFonts w:eastAsia="Times New Roman"/>
        </w:rPr>
      </w:pPr>
      <w:r>
        <w:rPr>
          <w:rFonts w:eastAsia="Times New Roman"/>
        </w:rPr>
        <w:t>Как эксплуатировать лифты</w:t>
      </w:r>
    </w:p>
    <w:p w:rsidR="00000000" w:rsidRDefault="00C65E69">
      <w:pPr>
        <w:pStyle w:val="a3"/>
        <w:divId w:val="339429121"/>
      </w:pPr>
      <w:r>
        <w:rPr>
          <w:b/>
          <w:bCs/>
        </w:rPr>
        <w:t>И. Иванников</w:t>
      </w:r>
    </w:p>
    <w:p w:rsidR="00000000" w:rsidRDefault="00C65E69">
      <w:pPr>
        <w:pStyle w:val="a3"/>
        <w:divId w:val="1675765209"/>
      </w:pPr>
      <w:r>
        <w:t xml:space="preserve">После </w:t>
      </w:r>
      <w:hyperlink r:id="rId5" w:anchor="/document/16/38530/iva26/" w:history="1">
        <w:r>
          <w:rPr>
            <w:rStyle w:val="a4"/>
          </w:rPr>
          <w:t>монтажа</w:t>
        </w:r>
      </w:hyperlink>
      <w:r>
        <w:t xml:space="preserve"> </w:t>
      </w:r>
      <w:r>
        <w:t>зарегистрируйте лифт в Ростехнадзоре, иначе им нельзя пользоваться. Регистрировать лифт как опасный производственный объект не нужно</w:t>
      </w:r>
      <w:r>
        <w:t>.</w:t>
      </w:r>
    </w:p>
    <w:p w:rsidR="00000000" w:rsidRDefault="00C65E69">
      <w:pPr>
        <w:pStyle w:val="a3"/>
        <w:divId w:val="1675765209"/>
      </w:pPr>
      <w:r>
        <w:t xml:space="preserve">В рекомендации – </w:t>
      </w:r>
      <w:hyperlink r:id="rId6" w:anchor="/document/16/38530/dfaswquffl/" w:history="1">
        <w:r>
          <w:rPr>
            <w:rStyle w:val="a4"/>
          </w:rPr>
          <w:t>инструкция</w:t>
        </w:r>
      </w:hyperlink>
      <w:r>
        <w:t>, куда обратиться и как</w:t>
      </w:r>
      <w:r>
        <w:t xml:space="preserve">ие документы подать, чтобы зарегистрировать лифт и </w:t>
      </w:r>
      <w:hyperlink r:id="rId7" w:anchor="/document/16/38530/iva101/" w:history="1">
        <w:r>
          <w:rPr>
            <w:rStyle w:val="a4"/>
          </w:rPr>
          <w:t>правила безопасной эксплуатации</w:t>
        </w:r>
      </w:hyperlink>
      <w:r>
        <w:t>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Как провести сертификацию лифт</w:t>
      </w:r>
      <w:r>
        <w:rPr>
          <w:rFonts w:eastAsia="Times New Roman"/>
        </w:rPr>
        <w:t>а</w:t>
      </w:r>
    </w:p>
    <w:p w:rsidR="00000000" w:rsidRDefault="00C65E69">
      <w:pPr>
        <w:pStyle w:val="a3"/>
        <w:divId w:val="906381380"/>
      </w:pPr>
      <w:r>
        <w:t>Перед выпуском в обращение лифт сертифицируют. Для этого аккредитованная</w:t>
      </w:r>
      <w:r>
        <w:t xml:space="preserve"> испытательная лаборатория проводит испытание и измеряет параметры лифта. По результатам испытаний и измерений лаборатория составит протокол. Далее аккредитованный орган по сертификации анализирует</w:t>
      </w:r>
      <w:r>
        <w:t>:</w:t>
      </w:r>
    </w:p>
    <w:p w:rsidR="00000000" w:rsidRDefault="00C65E69">
      <w:pPr>
        <w:numPr>
          <w:ilvl w:val="0"/>
          <w:numId w:val="1"/>
        </w:numPr>
        <w:spacing w:after="103"/>
        <w:ind w:left="686"/>
        <w:divId w:val="906381380"/>
        <w:rPr>
          <w:rFonts w:eastAsia="Times New Roman"/>
        </w:rPr>
      </w:pPr>
      <w:r>
        <w:rPr>
          <w:rStyle w:val="xx-small"/>
          <w:rFonts w:eastAsia="Times New Roman"/>
        </w:rPr>
        <w:t>лифт;</w:t>
      </w:r>
    </w:p>
    <w:p w:rsidR="00000000" w:rsidRDefault="00C65E69">
      <w:pPr>
        <w:numPr>
          <w:ilvl w:val="0"/>
          <w:numId w:val="1"/>
        </w:numPr>
        <w:spacing w:after="103"/>
        <w:ind w:left="686"/>
        <w:divId w:val="906381380"/>
        <w:rPr>
          <w:rFonts w:eastAsia="Times New Roman"/>
        </w:rPr>
      </w:pPr>
      <w:r>
        <w:rPr>
          <w:rStyle w:val="xx-small"/>
          <w:rFonts w:eastAsia="Times New Roman"/>
        </w:rPr>
        <w:t>результаты испытания и измерения параметров лифта;</w:t>
      </w:r>
    </w:p>
    <w:p w:rsidR="00000000" w:rsidRDefault="00C65E69">
      <w:pPr>
        <w:numPr>
          <w:ilvl w:val="0"/>
          <w:numId w:val="1"/>
        </w:numPr>
        <w:spacing w:after="103"/>
        <w:ind w:left="686"/>
        <w:divId w:val="906381380"/>
        <w:rPr>
          <w:rFonts w:eastAsia="Times New Roman"/>
        </w:rPr>
      </w:pPr>
      <w:r>
        <w:rPr>
          <w:rStyle w:val="xx-small"/>
          <w:rFonts w:eastAsia="Times New Roman"/>
        </w:rPr>
        <w:t>состояние производства.</w:t>
      </w:r>
    </w:p>
    <w:p w:rsidR="00000000" w:rsidRDefault="00C65E69">
      <w:pPr>
        <w:pStyle w:val="a3"/>
        <w:divId w:val="906381380"/>
      </w:pPr>
      <w:r>
        <w:t>Если результаты анализа положительные, то орган по сертификации выдаст сертификат. Если нет – заявитель вправе устранить недочеты, которые выявил орган по сертификации и повторно обратиться за сертификатом соответствия</w:t>
      </w:r>
      <w:r>
        <w:t>.</w:t>
      </w:r>
    </w:p>
    <w:p w:rsidR="00000000" w:rsidRDefault="00C65E69">
      <w:pPr>
        <w:pStyle w:val="a3"/>
        <w:divId w:val="906381380"/>
      </w:pPr>
      <w:r>
        <w:t>Сертификат с</w:t>
      </w:r>
      <w:r>
        <w:t>оответствия и приложения к нему содержат сведения</w:t>
      </w:r>
      <w:r>
        <w:t>:</w:t>
      </w:r>
    </w:p>
    <w:p w:rsidR="00000000" w:rsidRDefault="00C65E69">
      <w:pPr>
        <w:numPr>
          <w:ilvl w:val="0"/>
          <w:numId w:val="2"/>
        </w:numPr>
        <w:spacing w:after="103"/>
        <w:ind w:left="686"/>
        <w:divId w:val="906381380"/>
        <w:rPr>
          <w:rFonts w:eastAsia="Times New Roman"/>
        </w:rPr>
      </w:pPr>
      <w:r>
        <w:rPr>
          <w:rStyle w:val="xx-small"/>
          <w:rFonts w:eastAsia="Times New Roman"/>
        </w:rPr>
        <w:t>о типе (модели) лифта;</w:t>
      </w:r>
    </w:p>
    <w:p w:rsidR="00000000" w:rsidRDefault="00C65E69">
      <w:pPr>
        <w:numPr>
          <w:ilvl w:val="0"/>
          <w:numId w:val="2"/>
        </w:numPr>
        <w:spacing w:after="103"/>
        <w:ind w:left="686"/>
        <w:divId w:val="906381380"/>
        <w:rPr>
          <w:rFonts w:eastAsia="Times New Roman"/>
        </w:rPr>
      </w:pPr>
      <w:r>
        <w:rPr>
          <w:rStyle w:val="xx-small"/>
          <w:rFonts w:eastAsia="Times New Roman"/>
        </w:rPr>
        <w:t>об изготовителе;</w:t>
      </w:r>
    </w:p>
    <w:p w:rsidR="00000000" w:rsidRDefault="00C65E69">
      <w:pPr>
        <w:numPr>
          <w:ilvl w:val="0"/>
          <w:numId w:val="2"/>
        </w:numPr>
        <w:spacing w:after="103"/>
        <w:ind w:left="686"/>
        <w:divId w:val="906381380"/>
        <w:rPr>
          <w:rFonts w:eastAsia="Times New Roman"/>
        </w:rPr>
      </w:pPr>
      <w:r>
        <w:rPr>
          <w:rStyle w:val="xx-small"/>
          <w:rFonts w:eastAsia="Times New Roman"/>
        </w:rPr>
        <w:t>о стране происхождения лифта;</w:t>
      </w:r>
    </w:p>
    <w:p w:rsidR="00000000" w:rsidRDefault="00C65E69">
      <w:pPr>
        <w:numPr>
          <w:ilvl w:val="0"/>
          <w:numId w:val="2"/>
        </w:numPr>
        <w:spacing w:after="103"/>
        <w:ind w:left="686"/>
        <w:divId w:val="906381380"/>
        <w:rPr>
          <w:rFonts w:eastAsia="Times New Roman"/>
        </w:rPr>
      </w:pPr>
      <w:r>
        <w:rPr>
          <w:rStyle w:val="xx-small"/>
          <w:rFonts w:eastAsia="Times New Roman"/>
        </w:rPr>
        <w:t>об узлах и устройствах безопасности лифта.</w:t>
      </w:r>
    </w:p>
    <w:p w:rsidR="00000000" w:rsidRDefault="00C65E69">
      <w:pPr>
        <w:pStyle w:val="a3"/>
        <w:divId w:val="906381380"/>
      </w:pPr>
      <w:r>
        <w:t>Такие правила установлены</w:t>
      </w:r>
      <w:r>
        <w:t xml:space="preserve"> </w:t>
      </w:r>
      <w:hyperlink r:id="rId8" w:anchor="/document/97/401983/dfas0tszgh/" w:history="1">
        <w:r>
          <w:rPr>
            <w:rStyle w:val="a4"/>
          </w:rPr>
          <w:t>частями 1–2</w:t>
        </w:r>
      </w:hyperlink>
      <w:r>
        <w:t xml:space="preserve"> статьи 6 Технического регламента Комиссии Таможенного союза от 18 октября 2011 г. № 011/2011 «Безопасность лифтов» (далее по тексту –</w:t>
      </w:r>
      <w:r>
        <w:t xml:space="preserve"> </w:t>
      </w:r>
      <w:hyperlink r:id="rId9" w:anchor="/document/97/401983/" w:history="1">
        <w:r>
          <w:rPr>
            <w:rStyle w:val="a4"/>
          </w:rPr>
          <w:t>Регламент</w:t>
        </w:r>
      </w:hyperlink>
      <w:r>
        <w:t>)</w:t>
      </w:r>
      <w:r>
        <w:t>.</w:t>
      </w:r>
    </w:p>
    <w:p w:rsidR="00000000" w:rsidRDefault="00C65E69">
      <w:pPr>
        <w:pStyle w:val="a3"/>
        <w:divId w:val="906381380"/>
      </w:pPr>
      <w:r>
        <w:t>После выдачи сертификата орга</w:t>
      </w:r>
      <w:r>
        <w:t>н по сертификации проверяет состояние лифта не реже одного раза в год. Если орган по сертификации выявит нарушения, то он может приостановить действие сертификата</w:t>
      </w:r>
      <w:r>
        <w:t>.</w:t>
      </w:r>
    </w:p>
    <w:p w:rsidR="00000000" w:rsidRDefault="00C65E69">
      <w:pPr>
        <w:pStyle w:val="a3"/>
        <w:divId w:val="906381380"/>
      </w:pPr>
      <w:r>
        <w:t>Срок действия сертификатов на лифты, которые изготовлены серийно, – не более пяти лет, на ли</w:t>
      </w:r>
      <w:r>
        <w:t>фты разового изготовления – в течение всего срока службы</w:t>
      </w:r>
      <w:r>
        <w:t>.</w:t>
      </w:r>
    </w:p>
    <w:p w:rsidR="00000000" w:rsidRDefault="00C65E69">
      <w:pPr>
        <w:pStyle w:val="a3"/>
        <w:divId w:val="906381380"/>
      </w:pPr>
      <w:r>
        <w:t>По окончании срока действия сертификата орган по сертификации может выдать новый сертификат или продлить сертификат до пяти лет</w:t>
      </w:r>
      <w:r>
        <w:t>.</w:t>
      </w:r>
    </w:p>
    <w:p w:rsidR="00000000" w:rsidRDefault="00C65E69">
      <w:pPr>
        <w:pStyle w:val="a3"/>
        <w:divId w:val="906381380"/>
      </w:pPr>
      <w:r>
        <w:lastRenderedPageBreak/>
        <w:t>Орган по сертификации сообщает заявителю и в Ростехнадзор о своем реш</w:t>
      </w:r>
      <w:r>
        <w:t>ении в течение 10 дней</w:t>
      </w:r>
      <w:r>
        <w:t>.</w:t>
      </w:r>
    </w:p>
    <w:p w:rsidR="00000000" w:rsidRDefault="00C65E69">
      <w:pPr>
        <w:pStyle w:val="a3"/>
        <w:divId w:val="906381380"/>
      </w:pPr>
      <w:r>
        <w:t>Если необходимо поменять конструкцию лифта или устройств безопасности лифта, то уведомьте орган, который выдал сертификат. Этот орган переоформит сертификат соответствия или проведет новые испытания лифта и (или) устройств безопасно</w:t>
      </w:r>
      <w:r>
        <w:t>сти лифта</w:t>
      </w:r>
      <w:r>
        <w:t>.</w:t>
      </w:r>
    </w:p>
    <w:p w:rsidR="00000000" w:rsidRDefault="00C65E69">
      <w:pPr>
        <w:pStyle w:val="a3"/>
        <w:divId w:val="906381380"/>
      </w:pPr>
      <w:r>
        <w:t>Такие правила установлены</w:t>
      </w:r>
      <w:r>
        <w:t xml:space="preserve"> </w:t>
      </w:r>
      <w:hyperlink r:id="rId10" w:anchor="/document/97/401983/dfaslinqt7/" w:history="1">
        <w:r>
          <w:rPr>
            <w:rStyle w:val="a4"/>
          </w:rPr>
          <w:t>приложением 3</w:t>
        </w:r>
      </w:hyperlink>
      <w:r>
        <w:t xml:space="preserve"> и</w:t>
      </w:r>
      <w:r>
        <w:t xml:space="preserve"> </w:t>
      </w:r>
      <w:hyperlink r:id="rId11" w:anchor="/document/97/401983/dfas0tszgh/" w:history="1">
        <w:r>
          <w:rPr>
            <w:rStyle w:val="a4"/>
          </w:rPr>
          <w:t>частями 1–2</w:t>
        </w:r>
      </w:hyperlink>
      <w:r>
        <w:t xml:space="preserve"> статьи 6 Регламента</w:t>
      </w:r>
      <w:r>
        <w:t>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Как произвести монтаж ли</w:t>
      </w:r>
      <w:r>
        <w:rPr>
          <w:rFonts w:eastAsia="Times New Roman"/>
        </w:rPr>
        <w:t>фта и ввести в эксплуатаци</w:t>
      </w:r>
      <w:r>
        <w:rPr>
          <w:rFonts w:eastAsia="Times New Roman"/>
        </w:rPr>
        <w:t>ю</w:t>
      </w:r>
    </w:p>
    <w:p w:rsidR="00000000" w:rsidRDefault="00C65E69">
      <w:pPr>
        <w:pStyle w:val="a3"/>
        <w:divId w:val="1208184669"/>
      </w:pPr>
      <w:r>
        <w:t>Монтаж лифта может производить только компания либо индивидуальный предприниматель со свидетельством о допуске к работам, которые влияют на безопасность объектов капитального строительства. Это свидетельство выдает саморегулируе</w:t>
      </w:r>
      <w:r>
        <w:t xml:space="preserve">мая организация </w:t>
      </w:r>
      <w:r>
        <w:t>(</w:t>
      </w:r>
      <w:hyperlink r:id="rId12" w:anchor="/document/99/902196819/XA00M722MD/" w:history="1">
        <w:r>
          <w:rPr>
            <w:rStyle w:val="a4"/>
          </w:rPr>
          <w:t>п. 7.3</w:t>
        </w:r>
      </w:hyperlink>
      <w:r>
        <w:t xml:space="preserve"> Перечня, утвержденного</w:t>
      </w:r>
      <w:r>
        <w:t xml:space="preserve"> </w:t>
      </w:r>
      <w:hyperlink r:id="rId13" w:anchor="/document/99/902196819/" w:history="1">
        <w:r>
          <w:rPr>
            <w:rStyle w:val="a4"/>
          </w:rPr>
          <w:t>приказом Минрегиона России от 30 декабря 2009 г. № 624</w:t>
        </w:r>
      </w:hyperlink>
      <w:r>
        <w:t>,</w:t>
      </w:r>
      <w:r>
        <w:t xml:space="preserve"> </w:t>
      </w:r>
      <w:hyperlink r:id="rId14" w:anchor="/document/99/901919338/XA00M9E2NA/" w:history="1">
        <w:r>
          <w:rPr>
            <w:rStyle w:val="a4"/>
          </w:rPr>
          <w:t>ч. 2 ст. 52</w:t>
        </w:r>
      </w:hyperlink>
      <w:r>
        <w:t> и</w:t>
      </w:r>
      <w:r>
        <w:t> </w:t>
      </w:r>
      <w:hyperlink r:id="rId15" w:anchor="/document/99/901919338/XA00M8M2N4/" w:history="1">
        <w:r>
          <w:rPr>
            <w:rStyle w:val="a4"/>
          </w:rPr>
          <w:t>ч. 1 ст. 55.8</w:t>
        </w:r>
      </w:hyperlink>
      <w:r>
        <w:t> Градостроительного кодекса РФ)</w:t>
      </w:r>
      <w:r>
        <w:t>.</w:t>
      </w:r>
    </w:p>
    <w:p w:rsidR="00000000" w:rsidRDefault="00C65E69">
      <w:pPr>
        <w:pStyle w:val="a3"/>
        <w:divId w:val="1208184669"/>
      </w:pPr>
      <w:r>
        <w:t>Монтажная организация вправе привлечь к работам по монта</w:t>
      </w:r>
      <w:r>
        <w:t>жу лифта только работников, которые</w:t>
      </w:r>
      <w:r>
        <w:t>:</w:t>
      </w:r>
    </w:p>
    <w:p w:rsidR="00000000" w:rsidRDefault="00C65E69">
      <w:pPr>
        <w:numPr>
          <w:ilvl w:val="0"/>
          <w:numId w:val="3"/>
        </w:numPr>
        <w:spacing w:after="103"/>
        <w:ind w:left="686"/>
        <w:divId w:val="1208184669"/>
        <w:rPr>
          <w:rFonts w:eastAsia="Times New Roman"/>
        </w:rPr>
      </w:pPr>
      <w:r>
        <w:rPr>
          <w:rStyle w:val="xx-small"/>
          <w:rFonts w:eastAsia="Times New Roman"/>
        </w:rPr>
        <w:t>соответствуют квалификации по</w:t>
      </w:r>
      <w:r>
        <w:rPr>
          <w:rStyle w:val="xx-small"/>
          <w:rFonts w:eastAsia="Times New Roman"/>
        </w:rPr>
        <w:t xml:space="preserve"> </w:t>
      </w:r>
      <w:hyperlink r:id="rId16" w:anchor="/document/97/251801/me14/" w:history="1">
        <w:r>
          <w:rPr>
            <w:rStyle w:val="a4"/>
            <w:rFonts w:eastAsia="Times New Roman"/>
          </w:rPr>
          <w:t>профстандарту</w:t>
        </w:r>
      </w:hyperlink>
      <w:r>
        <w:rPr>
          <w:rStyle w:val="xx-small"/>
          <w:rFonts w:eastAsia="Times New Roman"/>
        </w:rPr>
        <w:t xml:space="preserve"> «Монтажник лифтов, платформ подъемных для инвалидов, поэтажных эскалаторов»;</w:t>
      </w:r>
    </w:p>
    <w:p w:rsidR="00000000" w:rsidRDefault="00C65E69">
      <w:pPr>
        <w:numPr>
          <w:ilvl w:val="0"/>
          <w:numId w:val="3"/>
        </w:numPr>
        <w:spacing w:after="103"/>
        <w:ind w:left="686"/>
        <w:divId w:val="1208184669"/>
        <w:rPr>
          <w:rFonts w:eastAsia="Times New Roman"/>
        </w:rPr>
      </w:pPr>
      <w:r>
        <w:rPr>
          <w:rStyle w:val="xx-small"/>
          <w:rFonts w:eastAsia="Times New Roman"/>
        </w:rPr>
        <w:t>прошли обучение по охране труда.</w:t>
      </w:r>
    </w:p>
    <w:p w:rsidR="00000000" w:rsidRDefault="00C65E69">
      <w:pPr>
        <w:pStyle w:val="a3"/>
        <w:divId w:val="1208184669"/>
      </w:pPr>
      <w:r>
        <w:t>Это следует из</w:t>
      </w:r>
      <w:r>
        <w:t xml:space="preserve"> </w:t>
      </w:r>
      <w:hyperlink r:id="rId17" w:anchor="/document/97/401983/dfaspyl67z/" w:history="1">
        <w:r>
          <w:rPr>
            <w:rStyle w:val="a4"/>
          </w:rPr>
          <w:t>части 2.1</w:t>
        </w:r>
      </w:hyperlink>
      <w:r>
        <w:t xml:space="preserve"> статьи 4 Регламента,</w:t>
      </w:r>
      <w:r>
        <w:t xml:space="preserve"> </w:t>
      </w:r>
      <w:hyperlink r:id="rId18" w:anchor="/document/99/901807664/XA00MD22NS/" w:history="1">
        <w:r>
          <w:rPr>
            <w:rStyle w:val="a4"/>
          </w:rPr>
          <w:t>статьи 195.3</w:t>
        </w:r>
      </w:hyperlink>
      <w:r>
        <w:t xml:space="preserve"> </w:t>
      </w:r>
      <w:r>
        <w:t>Трудового кодекса РФ,</w:t>
      </w:r>
      <w:r>
        <w:t xml:space="preserve"> </w:t>
      </w:r>
      <w:hyperlink r:id="rId19" w:anchor="/document/97/251801/" w:history="1">
        <w:r>
          <w:rPr>
            <w:rStyle w:val="a4"/>
          </w:rPr>
          <w:t>приказа Минтруда России от 26 декабря 2014 г. № 1178н</w:t>
        </w:r>
      </w:hyperlink>
      <w:r>
        <w:t>.</w:t>
      </w:r>
    </w:p>
    <w:p w:rsidR="00000000" w:rsidRDefault="00C65E69">
      <w:pPr>
        <w:pStyle w:val="a3"/>
        <w:divId w:val="1208184669"/>
      </w:pPr>
      <w:r>
        <w:t>После монтажа лифта проводят оценку в форме декларации. Для этого монтажная организация подает заявление в аккредитов</w:t>
      </w:r>
      <w:r>
        <w:t xml:space="preserve">анную испытательную лабораторию. Лаборатория проведет необходимые проверки, исследования, испытания и измерения и внесет запись о результатах в </w:t>
      </w:r>
      <w:hyperlink r:id="rId20" w:anchor="/document/16/38530/iva86/" w:history="1">
        <w:r>
          <w:rPr>
            <w:rStyle w:val="a4"/>
          </w:rPr>
          <w:t>паспорт</w:t>
        </w:r>
      </w:hyperlink>
      <w:r>
        <w:t xml:space="preserve"> лифта</w:t>
      </w:r>
      <w:r>
        <w:t>.</w:t>
      </w:r>
    </w:p>
    <w:p w:rsidR="00000000" w:rsidRDefault="00C65E69">
      <w:pPr>
        <w:pStyle w:val="a3"/>
        <w:divId w:val="1208184669"/>
      </w:pPr>
      <w:r>
        <w:t xml:space="preserve">К паспорту лифта прикладывают </w:t>
      </w:r>
      <w:r>
        <w:t>протокол по результатам оценки соответствия и декларацию соответствия</w:t>
      </w:r>
      <w:r>
        <w:t>.</w:t>
      </w:r>
    </w:p>
    <w:p w:rsidR="00000000" w:rsidRDefault="00C65E69">
      <w:pPr>
        <w:pStyle w:val="a3"/>
        <w:divId w:val="1208184669"/>
      </w:pPr>
      <w:r>
        <w:t>В течение срока службы проводят оценку соответствия лифта в виде технического освидетельствования. Освидетельствование проводит аккредитованная организация не реже одного раза в 12 меся</w:t>
      </w:r>
      <w:r>
        <w:t>цев</w:t>
      </w:r>
      <w:r>
        <w:t>.</w:t>
      </w:r>
    </w:p>
    <w:p w:rsidR="00000000" w:rsidRDefault="00C65E69">
      <w:pPr>
        <w:pStyle w:val="a3"/>
        <w:divId w:val="1208184669"/>
      </w:pPr>
      <w:r>
        <w:t>Если результат освидетельствования положительный, то аккредитованная организация оформит декларацию соответствия и назначит новый срок службы лифта. Об этом в паспорте лифта аккредитованная организация внесет запись о сроке службы и технической готовн</w:t>
      </w:r>
      <w:r>
        <w:t>ости лифта к вводу в эксплуатацию</w:t>
      </w:r>
      <w:r>
        <w:t>.</w:t>
      </w:r>
    </w:p>
    <w:p w:rsidR="00000000" w:rsidRDefault="00C65E69">
      <w:pPr>
        <w:pStyle w:val="a3"/>
        <w:divId w:val="1208184669"/>
      </w:pPr>
      <w:r>
        <w:t>Такие правила установлены</w:t>
      </w:r>
      <w:r>
        <w:t xml:space="preserve"> </w:t>
      </w:r>
      <w:hyperlink r:id="rId21" w:anchor="/document/97/401983/dfasiteifc/" w:history="1">
        <w:r>
          <w:rPr>
            <w:rStyle w:val="a4"/>
          </w:rPr>
          <w:t>частями 3–5</w:t>
        </w:r>
      </w:hyperlink>
      <w:r>
        <w:t xml:space="preserve"> статьи 6 Регламента</w:t>
      </w:r>
      <w:r>
        <w:t>.</w:t>
      </w:r>
    </w:p>
    <w:p w:rsidR="00000000" w:rsidRDefault="00C65E69">
      <w:pPr>
        <w:divId w:val="124768606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вправе ли организация привлечь для монтажа</w:t>
      </w:r>
      <w:r>
        <w:rPr>
          <w:rStyle w:val="xx-small"/>
          <w:rFonts w:eastAsia="Times New Roman"/>
          <w:b/>
          <w:bCs/>
        </w:rPr>
        <w:t> </w:t>
      </w:r>
      <w:r>
        <w:rPr>
          <w:rStyle w:val="xx-small"/>
          <w:rFonts w:eastAsia="Times New Roman"/>
        </w:rPr>
        <w:t>лифта</w:t>
      </w:r>
      <w:r>
        <w:rPr>
          <w:rStyle w:val="xx-small"/>
          <w:rFonts w:eastAsia="Times New Roman"/>
          <w:b/>
          <w:bCs/>
        </w:rPr>
        <w:t> </w:t>
      </w:r>
      <w:r>
        <w:rPr>
          <w:rStyle w:val="xx-small"/>
          <w:rFonts w:eastAsia="Times New Roman"/>
        </w:rPr>
        <w:t>физическое лицо</w:t>
      </w:r>
    </w:p>
    <w:p w:rsidR="00000000" w:rsidRDefault="00C65E69">
      <w:pPr>
        <w:pStyle w:val="a3"/>
        <w:divId w:val="1310205603"/>
      </w:pPr>
      <w:r>
        <w:lastRenderedPageBreak/>
        <w:t>Да, вправе, ес</w:t>
      </w:r>
      <w:r>
        <w:t>ли у физического лица есть статус индивидуального предпринимателя и свидетельство от саморегулируемой организации</w:t>
      </w:r>
      <w:r>
        <w:t>.</w:t>
      </w:r>
    </w:p>
    <w:p w:rsidR="00000000" w:rsidRDefault="00C65E69">
      <w:pPr>
        <w:pStyle w:val="a3"/>
        <w:divId w:val="1310205603"/>
      </w:pPr>
      <w:r>
        <w:t>Монтаж лифта вправе производить лицо со свидетельством от саморегулируемой организации о допуске к работам, которые влияют на безопасность об</w:t>
      </w:r>
      <w:r>
        <w:t>ъектов капитального строительства</w:t>
      </w:r>
      <w:r>
        <w:t>.</w:t>
      </w:r>
    </w:p>
    <w:p w:rsidR="00000000" w:rsidRDefault="00C65E69">
      <w:pPr>
        <w:pStyle w:val="a3"/>
        <w:divId w:val="1310205603"/>
      </w:pPr>
      <w:r>
        <w:t>Свидетельство выдают только юридическим лицам и индивидуальным предпринимателям. Физическим лицам без статуса ИП свидетельство не выдают</w:t>
      </w:r>
      <w:r>
        <w:t>.</w:t>
      </w:r>
    </w:p>
    <w:p w:rsidR="00000000" w:rsidRDefault="00C65E69">
      <w:pPr>
        <w:pStyle w:val="a3"/>
        <w:divId w:val="1310205603"/>
      </w:pPr>
      <w:r>
        <w:t>Таким образом, физическое лицо без статуса ИП не вправе проводить монтаж лифтов</w:t>
      </w:r>
      <w:r>
        <w:t>.</w:t>
      </w:r>
    </w:p>
    <w:p w:rsidR="00000000" w:rsidRDefault="00C65E69">
      <w:pPr>
        <w:pStyle w:val="a3"/>
        <w:divId w:val="1310205603"/>
      </w:pPr>
      <w:r>
        <w:t>Эт</w:t>
      </w:r>
      <w:r>
        <w:t>и выводы следуют по общему смыслу</w:t>
      </w:r>
      <w:r>
        <w:t xml:space="preserve"> </w:t>
      </w:r>
      <w:hyperlink r:id="rId22" w:anchor="/document/99/902196819/XA00M722MD/" w:history="1">
        <w:r>
          <w:rPr>
            <w:rStyle w:val="a4"/>
          </w:rPr>
          <w:t>пункта 7.3</w:t>
        </w:r>
      </w:hyperlink>
      <w:r>
        <w:t xml:space="preserve"> Перечня, утвержденного</w:t>
      </w:r>
      <w:r>
        <w:t xml:space="preserve"> </w:t>
      </w:r>
      <w:hyperlink r:id="rId23" w:anchor="/document/99/902196819/" w:history="1">
        <w:r>
          <w:rPr>
            <w:rStyle w:val="a4"/>
          </w:rPr>
          <w:t>приказом Минрегиона России от 30 декабря 2009 г</w:t>
        </w:r>
        <w:r>
          <w:rPr>
            <w:rStyle w:val="a4"/>
          </w:rPr>
          <w:t>. № 624</w:t>
        </w:r>
      </w:hyperlink>
      <w:r>
        <w:t>,</w:t>
      </w:r>
      <w:r>
        <w:t xml:space="preserve"> </w:t>
      </w:r>
      <w:hyperlink r:id="rId24" w:anchor="/document/99/901919338/XA00M9E2NA/" w:history="1">
        <w:r>
          <w:rPr>
            <w:rStyle w:val="a4"/>
          </w:rPr>
          <w:t>ч. 2 ст. 52</w:t>
        </w:r>
      </w:hyperlink>
      <w:r>
        <w:t> и</w:t>
      </w:r>
      <w:r>
        <w:t> </w:t>
      </w:r>
      <w:hyperlink r:id="rId25" w:anchor="/document/99/901919338/XA00M8M2N4/" w:history="1">
        <w:r>
          <w:rPr>
            <w:rStyle w:val="a4"/>
          </w:rPr>
          <w:t>части 1</w:t>
        </w:r>
      </w:hyperlink>
      <w:r>
        <w:t> статьи 55.8 Градостроительного кодекса РФ</w:t>
      </w:r>
      <w:r>
        <w:t>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Как зарегистрировать лиф</w:t>
      </w:r>
      <w:r>
        <w:rPr>
          <w:rFonts w:eastAsia="Times New Roman"/>
        </w:rPr>
        <w:t>т</w:t>
      </w:r>
    </w:p>
    <w:p w:rsidR="00000000" w:rsidRDefault="00C65E69">
      <w:pPr>
        <w:pStyle w:val="a3"/>
        <w:divId w:val="1529953323"/>
      </w:pPr>
      <w:r>
        <w:t>С 30</w:t>
      </w:r>
      <w:r>
        <w:t xml:space="preserve"> августа 2017 года в</w:t>
      </w:r>
      <w:r>
        <w:t xml:space="preserve"> </w:t>
      </w:r>
      <w:hyperlink r:id="rId26" w:anchor="/document/117/20774/" w:history="1">
        <w:r>
          <w:rPr>
            <w:rStyle w:val="a4"/>
          </w:rPr>
          <w:t>Ростехнадзоре</w:t>
        </w:r>
      </w:hyperlink>
      <w:r>
        <w:t xml:space="preserve"> нужно регистрировать</w:t>
      </w:r>
      <w:r>
        <w:t>:</w:t>
      </w:r>
    </w:p>
    <w:p w:rsidR="00000000" w:rsidRDefault="00C65E69">
      <w:pPr>
        <w:numPr>
          <w:ilvl w:val="0"/>
          <w:numId w:val="4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t xml:space="preserve">лифты; </w:t>
      </w:r>
    </w:p>
    <w:p w:rsidR="00000000" w:rsidRDefault="00C65E69">
      <w:pPr>
        <w:numPr>
          <w:ilvl w:val="0"/>
          <w:numId w:val="4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t xml:space="preserve">подъемные платформы для инвалидов; </w:t>
      </w:r>
    </w:p>
    <w:p w:rsidR="00000000" w:rsidRDefault="00C65E69">
      <w:pPr>
        <w:numPr>
          <w:ilvl w:val="0"/>
          <w:numId w:val="4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t>движущиеся пешеходные дорожки – травалаторы;</w:t>
      </w:r>
    </w:p>
    <w:p w:rsidR="00000000" w:rsidRDefault="00C65E69">
      <w:pPr>
        <w:numPr>
          <w:ilvl w:val="0"/>
          <w:numId w:val="4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t>эскалаторы, кроме эскалаторов в метро.</w:t>
      </w:r>
    </w:p>
    <w:p w:rsidR="00000000" w:rsidRDefault="00C65E69">
      <w:pPr>
        <w:pStyle w:val="a3"/>
        <w:divId w:val="1529953323"/>
      </w:pPr>
      <w:r>
        <w:t>Зарегистр</w:t>
      </w:r>
      <w:r>
        <w:t>ировать нужно все лифты, включая сооружения, которые начали эксплуатировать до 30 августа 2017 года. Уведомление на регистрацию направьте в течение 10 дней после того, как получите разрешения на ввод в эксплуатацию объекта капитального строительства с лифт</w:t>
      </w:r>
      <w:r>
        <w:t>ом. Если лифт ввели в эксплуатацию до 30 августа 2017 года, направьте уведомление на регистрацию до 30 декабря 2017 года</w:t>
      </w:r>
      <w:r>
        <w:t>.</w:t>
      </w:r>
    </w:p>
    <w:p w:rsidR="00000000" w:rsidRDefault="00C65E69">
      <w:pPr>
        <w:divId w:val="133059363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формы документов для регистрации лифта утверждены приказом Ростехнадзора от 14 августа 2017 г. № 309.</w:t>
      </w:r>
    </w:p>
    <w:p w:rsidR="00000000" w:rsidRDefault="00C65E69">
      <w:pPr>
        <w:pStyle w:val="a3"/>
        <w:divId w:val="1529953323"/>
      </w:pPr>
      <w:r>
        <w:t>Чтобы зарегистрировать</w:t>
      </w:r>
      <w:r>
        <w:t xml:space="preserve"> лифт</w:t>
      </w:r>
      <w:r>
        <w:t>:</w:t>
      </w:r>
    </w:p>
    <w:p w:rsidR="00000000" w:rsidRDefault="00C65E69">
      <w:pPr>
        <w:numPr>
          <w:ilvl w:val="0"/>
          <w:numId w:val="5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t>Владелец лифта направляет в Ростехнадзор уведомление.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В уведомлении укажите реквизиты декларации соответствия лифта и страхового полиса по договору страхования гражданской ответственности владельца опасного объекта.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К уведомлению приложите копию дог</w:t>
      </w:r>
      <w:r>
        <w:rPr>
          <w:rStyle w:val="xx-small"/>
          <w:rFonts w:eastAsia="Times New Roman"/>
        </w:rPr>
        <w:t>овора со спецорганизацией о монтаже лифта.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Если уведомление составить с нарушениями, Ростехнадзор уведомит об этом в течении пяти рабочих дней после получения уведомления.</w:t>
      </w:r>
    </w:p>
    <w:p w:rsidR="00000000" w:rsidRDefault="00C65E69">
      <w:pPr>
        <w:numPr>
          <w:ilvl w:val="0"/>
          <w:numId w:val="5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t>Инспектор Ростехнадзора в течение 10 рабочих дней после того, как получит уведомлени</w:t>
      </w:r>
      <w:r>
        <w:rPr>
          <w:rStyle w:val="xx-small"/>
          <w:rFonts w:eastAsia="Times New Roman"/>
        </w:rPr>
        <w:t xml:space="preserve">е, осмотрит лифт с участием его владельца. Об осмотре инспектор составит акт и вручит один экземпляр владельцу лифта. </w:t>
      </w:r>
    </w:p>
    <w:p w:rsidR="00000000" w:rsidRDefault="00C65E69">
      <w:pPr>
        <w:numPr>
          <w:ilvl w:val="0"/>
          <w:numId w:val="5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Инспектор Ростехнадзора в течение пяти рабочих дней после осмотра составит решение о вводе лифта в эксплуатацию и вручит один экземпляр в</w:t>
      </w:r>
      <w:r>
        <w:rPr>
          <w:rStyle w:val="xx-small"/>
          <w:rFonts w:eastAsia="Times New Roman"/>
        </w:rPr>
        <w:t>ладельцу лифта.</w:t>
      </w:r>
    </w:p>
    <w:p w:rsidR="00000000" w:rsidRDefault="00C65E69">
      <w:pPr>
        <w:numPr>
          <w:ilvl w:val="0"/>
          <w:numId w:val="5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t xml:space="preserve">Ростехнадзор в течение пяти рабочих дней после принятия решения о вводе лифта в эксплуатацию внесет лифт в реестр и направит владельцу номер лифта в реестре. </w:t>
      </w:r>
    </w:p>
    <w:p w:rsidR="00000000" w:rsidRDefault="00C65E69">
      <w:pPr>
        <w:numPr>
          <w:ilvl w:val="0"/>
          <w:numId w:val="5"/>
        </w:numPr>
        <w:spacing w:after="103"/>
        <w:ind w:left="686"/>
        <w:divId w:val="1529953323"/>
        <w:rPr>
          <w:rFonts w:eastAsia="Times New Roman"/>
        </w:rPr>
      </w:pPr>
      <w:r>
        <w:rPr>
          <w:rStyle w:val="xx-small"/>
          <w:rFonts w:eastAsia="Times New Roman"/>
        </w:rPr>
        <w:t>Владелец вносит номер в реестре в</w:t>
      </w:r>
      <w:r>
        <w:rPr>
          <w:rStyle w:val="xx-small"/>
          <w:rFonts w:eastAsia="Times New Roman"/>
        </w:rPr>
        <w:t xml:space="preserve"> </w:t>
      </w:r>
      <w:hyperlink r:id="rId27" w:anchor="/document/118/53760/" w:history="1">
        <w:r>
          <w:rPr>
            <w:rStyle w:val="a4"/>
            <w:rFonts w:eastAsia="Times New Roman"/>
          </w:rPr>
          <w:t>паспорт</w:t>
        </w:r>
      </w:hyperlink>
      <w:r>
        <w:rPr>
          <w:rStyle w:val="xx-small"/>
          <w:rFonts w:eastAsia="Times New Roman"/>
        </w:rPr>
        <w:t xml:space="preserve"> лифта.</w:t>
      </w:r>
    </w:p>
    <w:p w:rsidR="00000000" w:rsidRDefault="00C65E69">
      <w:pPr>
        <w:pStyle w:val="a3"/>
        <w:divId w:val="1529953323"/>
      </w:pPr>
      <w:r>
        <w:t>Такие нормы указаны в</w:t>
      </w:r>
      <w:r>
        <w:t xml:space="preserve"> </w:t>
      </w:r>
      <w:hyperlink r:id="rId28" w:anchor="/document/99/436745439/XA00M262MM/" w:history="1">
        <w:r>
          <w:rPr>
            <w:rStyle w:val="a4"/>
          </w:rPr>
          <w:t>Правилах</w:t>
        </w:r>
      </w:hyperlink>
      <w:r>
        <w:t>, утвержденных</w:t>
      </w:r>
      <w:r>
        <w:t xml:space="preserve"> </w:t>
      </w:r>
      <w:hyperlink r:id="rId29" w:anchor="/document/99/436745439/" w:history="1">
        <w:r>
          <w:rPr>
            <w:rStyle w:val="a4"/>
          </w:rPr>
          <w:t>постановлением Правительства от 24.06.2017 № 743</w:t>
        </w:r>
      </w:hyperlink>
      <w:r>
        <w:t>,</w:t>
      </w:r>
      <w:r>
        <w:t xml:space="preserve"> </w:t>
      </w:r>
      <w:hyperlink r:id="rId30" w:anchor="/document/99/542609783/" w:history="1">
        <w:r>
          <w:rPr>
            <w:rStyle w:val="a4"/>
          </w:rPr>
          <w:t>приказе Ростехнадзора от 12.10.2017 № 426</w:t>
        </w:r>
      </w:hyperlink>
      <w:r>
        <w:t>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Нужно ли регистрировать лифт как ОП</w:t>
      </w:r>
      <w:r>
        <w:rPr>
          <w:rFonts w:eastAsia="Times New Roman"/>
        </w:rPr>
        <w:t>О</w:t>
      </w:r>
    </w:p>
    <w:p w:rsidR="00000000" w:rsidRDefault="00C65E69">
      <w:pPr>
        <w:pStyle w:val="a3"/>
        <w:divId w:val="1194877304"/>
      </w:pPr>
      <w:r>
        <w:t>Регистрировать лифт как опасный производственный объек</w:t>
      </w:r>
      <w:r>
        <w:t>т не надо</w:t>
      </w:r>
      <w:r>
        <w:t>.</w:t>
      </w:r>
    </w:p>
    <w:p w:rsidR="00000000" w:rsidRDefault="00C65E69">
      <w:pPr>
        <w:pStyle w:val="a3"/>
        <w:divId w:val="1194877304"/>
      </w:pPr>
      <w:r>
        <w:t>Лифты исключили из перечня опасных производственных объектов, поэтому нет оснований для их регистрации в Госреестре опасных производственных объектов</w:t>
      </w:r>
      <w:r>
        <w:t>.</w:t>
      </w:r>
    </w:p>
    <w:p w:rsidR="00000000" w:rsidRDefault="00C65E69">
      <w:pPr>
        <w:pStyle w:val="a3"/>
        <w:divId w:val="1194877304"/>
      </w:pPr>
      <w:r>
        <w:t>Это следует по смыслу</w:t>
      </w:r>
      <w:r>
        <w:t xml:space="preserve"> </w:t>
      </w:r>
      <w:hyperlink r:id="rId31" w:anchor="/document/99/499004496/XA00M4S2ML/" w:history="1">
        <w:r>
          <w:rPr>
            <w:rStyle w:val="a4"/>
          </w:rPr>
          <w:t>Закона от 4 марта 2013 г. № 22-ФЗ</w:t>
        </w:r>
      </w:hyperlink>
      <w:r>
        <w:t>,</w:t>
      </w:r>
      <w:r>
        <w:t xml:space="preserve"> </w:t>
      </w:r>
      <w:hyperlink r:id="rId32" w:anchor="/document/99/9046058/XA00M3M2ME/" w:history="1">
        <w:r>
          <w:rPr>
            <w:rStyle w:val="a4"/>
          </w:rPr>
          <w:t>пункта 3</w:t>
        </w:r>
      </w:hyperlink>
      <w:r>
        <w:t xml:space="preserve"> приложения 1 к</w:t>
      </w:r>
      <w:r>
        <w:t xml:space="preserve"> </w:t>
      </w:r>
      <w:hyperlink r:id="rId33" w:anchor="/document/99/9046058/" w:history="1">
        <w:r>
          <w:rPr>
            <w:rStyle w:val="a4"/>
          </w:rPr>
          <w:t>Закону от 21 июля 1997 г. № 116-ФЗ</w:t>
        </w:r>
      </w:hyperlink>
      <w:r>
        <w:t>.</w:t>
      </w:r>
    </w:p>
    <w:p w:rsidR="00000000" w:rsidRDefault="00C65E69">
      <w:pPr>
        <w:pStyle w:val="a3"/>
        <w:divId w:val="1194877304"/>
      </w:pPr>
      <w:r>
        <w:t>При этом застрахуйте</w:t>
      </w:r>
      <w:r>
        <w:t xml:space="preserve"> лифты как опасный объект. Это определено</w:t>
      </w:r>
      <w:r>
        <w:t xml:space="preserve"> </w:t>
      </w:r>
      <w:hyperlink r:id="rId34" w:anchor="/document/99/902228214/XA00MAS2MT/" w:history="1">
        <w:r>
          <w:rPr>
            <w:rStyle w:val="a4"/>
          </w:rPr>
          <w:t>пунктом 4</w:t>
        </w:r>
      </w:hyperlink>
      <w:r>
        <w:t xml:space="preserve"> части 1 статьи 5 Закона от 27 июля 2010 г. № 225-ФЗ</w:t>
      </w:r>
      <w:r>
        <w:t>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Какая документация должна быть в организации на лиф</w:t>
      </w:r>
      <w:r>
        <w:rPr>
          <w:rFonts w:eastAsia="Times New Roman"/>
        </w:rPr>
        <w:t>т</w:t>
      </w:r>
    </w:p>
    <w:p w:rsidR="00000000" w:rsidRDefault="00C65E69">
      <w:pPr>
        <w:pStyle w:val="a3"/>
        <w:divId w:val="866135796"/>
      </w:pPr>
      <w:r>
        <w:t>У организации, которая</w:t>
      </w:r>
      <w:r>
        <w:t xml:space="preserve"> эксплуатирует лифты, должен быть комплект документов на лифт</w:t>
      </w:r>
      <w:r>
        <w:t>.</w:t>
      </w:r>
    </w:p>
    <w:p w:rsidR="00000000" w:rsidRDefault="00C65E69">
      <w:pPr>
        <w:pStyle w:val="a3"/>
        <w:divId w:val="866135796"/>
      </w:pPr>
      <w:r>
        <w:t>При монтаже нового лифта получите от монтажной организации</w:t>
      </w:r>
      <w:r>
        <w:t>:</w:t>
      </w:r>
    </w:p>
    <w:p w:rsidR="00000000" w:rsidRDefault="00C65E69">
      <w:pPr>
        <w:numPr>
          <w:ilvl w:val="0"/>
          <w:numId w:val="6"/>
        </w:numPr>
        <w:spacing w:after="103"/>
        <w:ind w:left="686"/>
        <w:divId w:val="866135796"/>
        <w:rPr>
          <w:rFonts w:eastAsia="Times New Roman"/>
        </w:rPr>
      </w:pPr>
      <w:r>
        <w:rPr>
          <w:rStyle w:val="xx-small"/>
          <w:rFonts w:eastAsia="Times New Roman"/>
        </w:rPr>
        <w:t>декларацию соответствия;</w:t>
      </w:r>
    </w:p>
    <w:p w:rsidR="00000000" w:rsidRDefault="00C65E69">
      <w:pPr>
        <w:numPr>
          <w:ilvl w:val="0"/>
          <w:numId w:val="6"/>
        </w:numPr>
        <w:spacing w:after="103"/>
        <w:ind w:left="686"/>
        <w:divId w:val="866135796"/>
        <w:rPr>
          <w:rFonts w:eastAsia="Times New Roman"/>
        </w:rPr>
      </w:pPr>
      <w:hyperlink r:id="rId35" w:anchor="/document/118/53766/" w:history="1">
        <w:r>
          <w:rPr>
            <w:rStyle w:val="a4"/>
            <w:rFonts w:eastAsia="Times New Roman"/>
          </w:rPr>
          <w:t>протокол проверки лифта</w:t>
        </w:r>
      </w:hyperlink>
      <w:r>
        <w:rPr>
          <w:rStyle w:val="xx-small"/>
          <w:rFonts w:eastAsia="Times New Roman"/>
        </w:rPr>
        <w:t>;</w:t>
      </w:r>
    </w:p>
    <w:p w:rsidR="00000000" w:rsidRDefault="00C65E69">
      <w:pPr>
        <w:numPr>
          <w:ilvl w:val="0"/>
          <w:numId w:val="6"/>
        </w:numPr>
        <w:spacing w:after="103"/>
        <w:ind w:left="686"/>
        <w:divId w:val="866135796"/>
        <w:rPr>
          <w:rFonts w:eastAsia="Times New Roman"/>
        </w:rPr>
      </w:pPr>
      <w:hyperlink r:id="rId36" w:anchor="/document/118/53760/" w:history="1">
        <w:r>
          <w:rPr>
            <w:rStyle w:val="a4"/>
            <w:rFonts w:eastAsia="Times New Roman"/>
          </w:rPr>
          <w:t>паспорт</w:t>
        </w:r>
      </w:hyperlink>
      <w:r>
        <w:rPr>
          <w:rStyle w:val="xx-small"/>
          <w:rFonts w:eastAsia="Times New Roman"/>
        </w:rPr>
        <w:t xml:space="preserve"> (с результатами проверок, испытаний, измерений) и монтажный чертеж лифта;</w:t>
      </w:r>
    </w:p>
    <w:p w:rsidR="00000000" w:rsidRDefault="00C65E69">
      <w:pPr>
        <w:numPr>
          <w:ilvl w:val="0"/>
          <w:numId w:val="6"/>
        </w:numPr>
        <w:spacing w:after="103"/>
        <w:ind w:left="686"/>
        <w:divId w:val="866135796"/>
        <w:rPr>
          <w:rFonts w:eastAsia="Times New Roman"/>
        </w:rPr>
      </w:pPr>
      <w:r>
        <w:rPr>
          <w:rStyle w:val="xx-small"/>
          <w:rFonts w:eastAsia="Times New Roman"/>
        </w:rPr>
        <w:t>проектную документацию (копию);</w:t>
      </w:r>
    </w:p>
    <w:p w:rsidR="00000000" w:rsidRDefault="00C65E69">
      <w:pPr>
        <w:numPr>
          <w:ilvl w:val="0"/>
          <w:numId w:val="6"/>
        </w:numPr>
        <w:spacing w:after="103"/>
        <w:ind w:left="686"/>
        <w:divId w:val="866135796"/>
        <w:rPr>
          <w:rFonts w:eastAsia="Times New Roman"/>
        </w:rPr>
      </w:pPr>
      <w:hyperlink r:id="rId37" w:anchor="/document/118/53765/" w:history="1">
        <w:r>
          <w:rPr>
            <w:rStyle w:val="a4"/>
            <w:rFonts w:eastAsia="Times New Roman"/>
          </w:rPr>
          <w:t>акт технического освидетельствования ли</w:t>
        </w:r>
        <w:r>
          <w:rPr>
            <w:rStyle w:val="a4"/>
            <w:rFonts w:eastAsia="Times New Roman"/>
          </w:rPr>
          <w:t>фта</w:t>
        </w:r>
      </w:hyperlink>
      <w:r>
        <w:rPr>
          <w:rStyle w:val="xx-small"/>
          <w:rFonts w:eastAsia="Times New Roman"/>
        </w:rPr>
        <w:t xml:space="preserve"> (копию);</w:t>
      </w:r>
    </w:p>
    <w:p w:rsidR="00000000" w:rsidRDefault="00C65E69">
      <w:pPr>
        <w:numPr>
          <w:ilvl w:val="0"/>
          <w:numId w:val="6"/>
        </w:numPr>
        <w:spacing w:after="103"/>
        <w:ind w:left="686"/>
        <w:divId w:val="866135796"/>
        <w:rPr>
          <w:rFonts w:eastAsia="Times New Roman"/>
        </w:rPr>
      </w:pPr>
      <w:r>
        <w:rPr>
          <w:rStyle w:val="xx-small"/>
          <w:rFonts w:eastAsia="Times New Roman"/>
        </w:rPr>
        <w:t>протоколы испытаний аккредитованной лаборатории (копию);</w:t>
      </w:r>
    </w:p>
    <w:p w:rsidR="00000000" w:rsidRDefault="00C65E69">
      <w:pPr>
        <w:numPr>
          <w:ilvl w:val="0"/>
          <w:numId w:val="6"/>
        </w:numPr>
        <w:spacing w:after="103"/>
        <w:ind w:left="686"/>
        <w:divId w:val="866135796"/>
        <w:rPr>
          <w:rFonts w:eastAsia="Times New Roman"/>
        </w:rPr>
      </w:pPr>
      <w:hyperlink r:id="rId38" w:anchor="/document/118/53764/" w:history="1">
        <w:r>
          <w:rPr>
            <w:rStyle w:val="a4"/>
            <w:rFonts w:eastAsia="Times New Roman"/>
          </w:rPr>
          <w:t>акт выявленных несоответствий лифта</w:t>
        </w:r>
      </w:hyperlink>
      <w:r>
        <w:rPr>
          <w:rStyle w:val="xx-small"/>
          <w:rFonts w:eastAsia="Times New Roman"/>
        </w:rPr>
        <w:t>, если выявили такие несоответствия (копию);</w:t>
      </w:r>
    </w:p>
    <w:p w:rsidR="00000000" w:rsidRDefault="00C65E69">
      <w:pPr>
        <w:numPr>
          <w:ilvl w:val="0"/>
          <w:numId w:val="6"/>
        </w:numPr>
        <w:spacing w:after="103"/>
        <w:ind w:left="686"/>
        <w:divId w:val="866135796"/>
        <w:rPr>
          <w:rFonts w:eastAsia="Times New Roman"/>
        </w:rPr>
      </w:pPr>
      <w:hyperlink r:id="rId39" w:anchor="/document/118/53762/" w:history="1">
        <w:r>
          <w:rPr>
            <w:rStyle w:val="a4"/>
            <w:rFonts w:eastAsia="Times New Roman"/>
          </w:rPr>
          <w:t>акт корректирующих мероприятий</w:t>
        </w:r>
      </w:hyperlink>
      <w:r>
        <w:rPr>
          <w:rStyle w:val="xx-small"/>
          <w:rFonts w:eastAsia="Times New Roman"/>
        </w:rPr>
        <w:t>, если устраняли несоответствия (копию).</w:t>
      </w:r>
    </w:p>
    <w:p w:rsidR="00000000" w:rsidRDefault="00C65E69">
      <w:pPr>
        <w:pStyle w:val="a3"/>
        <w:divId w:val="866135796"/>
      </w:pPr>
      <w:r>
        <w:t>Состав проектной документации см. в</w:t>
      </w:r>
      <w:r>
        <w:t xml:space="preserve"> </w:t>
      </w:r>
      <w:hyperlink r:id="rId40" w:anchor="/document/97/401983/dfas05is6g/" w:history="1">
        <w:r>
          <w:rPr>
            <w:rStyle w:val="a4"/>
          </w:rPr>
          <w:t>части 3</w:t>
        </w:r>
      </w:hyperlink>
      <w:r>
        <w:t xml:space="preserve"> </w:t>
      </w:r>
      <w:r>
        <w:t>статьи 3 Регламента и приложении В к ГОСТ Р 53782-2010</w:t>
      </w:r>
      <w:r>
        <w:t>.</w:t>
      </w:r>
    </w:p>
    <w:p w:rsidR="00000000" w:rsidRDefault="00C65E69">
      <w:pPr>
        <w:pStyle w:val="a3"/>
        <w:divId w:val="866135796"/>
      </w:pPr>
      <w:r>
        <w:lastRenderedPageBreak/>
        <w:t>У владельца лифта или эксплуатирующей организации должны быть документы, которые подтвердят проверку знаний по охране труда, пожарной безопасности, электробезопасности работников, эксплуатирующих лифт</w:t>
      </w:r>
      <w:r>
        <w:t>ы</w:t>
      </w:r>
      <w:r>
        <w:t>:</w:t>
      </w:r>
    </w:p>
    <w:p w:rsidR="00000000" w:rsidRDefault="00C65E69">
      <w:pPr>
        <w:numPr>
          <w:ilvl w:val="0"/>
          <w:numId w:val="7"/>
        </w:numPr>
        <w:spacing w:after="103"/>
        <w:ind w:left="686"/>
        <w:divId w:val="866135796"/>
        <w:rPr>
          <w:rFonts w:eastAsia="Times New Roman"/>
        </w:rPr>
      </w:pPr>
      <w:hyperlink r:id="rId41" w:anchor="/document/118/50799/" w:history="1">
        <w:r>
          <w:rPr>
            <w:rStyle w:val="a4"/>
            <w:rFonts w:eastAsia="Times New Roman"/>
          </w:rPr>
          <w:t>журнал</w:t>
        </w:r>
      </w:hyperlink>
      <w:r>
        <w:rPr>
          <w:rStyle w:val="xx-small"/>
          <w:rFonts w:eastAsia="Times New Roman"/>
        </w:rPr>
        <w:t xml:space="preserve"> инструктажей по охране труда;</w:t>
      </w:r>
    </w:p>
    <w:p w:rsidR="00000000" w:rsidRDefault="00C65E69">
      <w:pPr>
        <w:numPr>
          <w:ilvl w:val="0"/>
          <w:numId w:val="7"/>
        </w:numPr>
        <w:spacing w:after="103"/>
        <w:ind w:left="686"/>
        <w:divId w:val="866135796"/>
        <w:rPr>
          <w:rFonts w:eastAsia="Times New Roman"/>
        </w:rPr>
      </w:pPr>
      <w:hyperlink r:id="rId42" w:anchor="/document/118/28845/" w:history="1">
        <w:r>
          <w:rPr>
            <w:rStyle w:val="a4"/>
            <w:rFonts w:eastAsia="Times New Roman"/>
          </w:rPr>
          <w:t>журнал</w:t>
        </w:r>
      </w:hyperlink>
      <w:r>
        <w:rPr>
          <w:rStyle w:val="xx-small"/>
          <w:rFonts w:eastAsia="Times New Roman"/>
        </w:rPr>
        <w:t xml:space="preserve"> инструктажей по пожарной безопасности;</w:t>
      </w:r>
    </w:p>
    <w:p w:rsidR="00000000" w:rsidRDefault="00C65E69">
      <w:pPr>
        <w:numPr>
          <w:ilvl w:val="0"/>
          <w:numId w:val="7"/>
        </w:numPr>
        <w:spacing w:after="103"/>
        <w:ind w:left="686"/>
        <w:divId w:val="866135796"/>
        <w:rPr>
          <w:rFonts w:eastAsia="Times New Roman"/>
        </w:rPr>
      </w:pPr>
      <w:hyperlink r:id="rId43" w:anchor="/document/118/29049/" w:history="1">
        <w:r>
          <w:rPr>
            <w:rStyle w:val="a4"/>
            <w:rFonts w:eastAsia="Times New Roman"/>
          </w:rPr>
          <w:t>журнал</w:t>
        </w:r>
      </w:hyperlink>
      <w:r>
        <w:rPr>
          <w:rStyle w:val="xx-small"/>
          <w:rFonts w:eastAsia="Times New Roman"/>
        </w:rPr>
        <w:t xml:space="preserve"> инструктажей по электробезопасности;</w:t>
      </w:r>
    </w:p>
    <w:p w:rsidR="00000000" w:rsidRDefault="00C65E69">
      <w:pPr>
        <w:numPr>
          <w:ilvl w:val="0"/>
          <w:numId w:val="7"/>
        </w:numPr>
        <w:spacing w:after="103"/>
        <w:ind w:left="686"/>
        <w:divId w:val="866135796"/>
        <w:rPr>
          <w:rFonts w:eastAsia="Times New Roman"/>
        </w:rPr>
      </w:pPr>
      <w:r>
        <w:rPr>
          <w:rStyle w:val="xx-small"/>
          <w:rFonts w:eastAsia="Times New Roman"/>
        </w:rPr>
        <w:t>удостоверения о соответствующей группе по электробезопасности работников;</w:t>
      </w:r>
    </w:p>
    <w:p w:rsidR="00000000" w:rsidRDefault="00C65E69">
      <w:pPr>
        <w:numPr>
          <w:ilvl w:val="0"/>
          <w:numId w:val="7"/>
        </w:numPr>
        <w:spacing w:after="103"/>
        <w:ind w:left="686"/>
        <w:divId w:val="866135796"/>
        <w:rPr>
          <w:rFonts w:eastAsia="Times New Roman"/>
        </w:rPr>
      </w:pPr>
      <w:hyperlink r:id="rId44" w:anchor="/document/118/51289/" w:history="1">
        <w:r>
          <w:rPr>
            <w:rStyle w:val="a4"/>
            <w:rFonts w:eastAsia="Times New Roman"/>
          </w:rPr>
          <w:t>удостоверения</w:t>
        </w:r>
      </w:hyperlink>
      <w:r>
        <w:rPr>
          <w:rStyle w:val="xx-small"/>
          <w:rFonts w:eastAsia="Times New Roman"/>
        </w:rPr>
        <w:t xml:space="preserve"> </w:t>
      </w:r>
      <w:r>
        <w:rPr>
          <w:rStyle w:val="xx-small"/>
          <w:rFonts w:eastAsia="Times New Roman"/>
        </w:rPr>
        <w:t>о проверке знаний требований охраны труда работников.</w:t>
      </w:r>
    </w:p>
    <w:p w:rsidR="00000000" w:rsidRDefault="00C65E69">
      <w:pPr>
        <w:pStyle w:val="a3"/>
        <w:divId w:val="866135796"/>
      </w:pPr>
      <w:r>
        <w:t>Заказчику услуг по обслуживанию лифтов необходимо проверить у Подрядчика документы о проверке знаний по охране труда, пожарной безопасности, электробезопасности его работников, которые обслуживают лифты</w:t>
      </w:r>
      <w:r>
        <w:t>. А также</w:t>
      </w:r>
      <w:r>
        <w:t>:</w:t>
      </w:r>
    </w:p>
    <w:p w:rsidR="00000000" w:rsidRDefault="00C65E69">
      <w:pPr>
        <w:numPr>
          <w:ilvl w:val="0"/>
          <w:numId w:val="8"/>
        </w:numPr>
        <w:spacing w:after="103"/>
        <w:ind w:left="686"/>
        <w:divId w:val="866135796"/>
        <w:rPr>
          <w:rFonts w:eastAsia="Times New Roman"/>
        </w:rPr>
      </w:pPr>
      <w:r>
        <w:rPr>
          <w:rStyle w:val="xx-small"/>
          <w:rFonts w:eastAsia="Times New Roman"/>
        </w:rPr>
        <w:t>утвержденный</w:t>
      </w:r>
      <w:r>
        <w:rPr>
          <w:rStyle w:val="xx-small"/>
          <w:rFonts w:eastAsia="Times New Roman"/>
        </w:rPr>
        <w:t xml:space="preserve"> </w:t>
      </w:r>
      <w:hyperlink r:id="rId45" w:anchor="/document/16/30334/dfas6mkdws/" w:history="1">
        <w:r>
          <w:rPr>
            <w:rStyle w:val="a4"/>
            <w:rFonts w:eastAsia="Times New Roman"/>
          </w:rPr>
          <w:t>перечень</w:t>
        </w:r>
      </w:hyperlink>
      <w:r>
        <w:rPr>
          <w:rStyle w:val="xx-small"/>
          <w:rFonts w:eastAsia="Times New Roman"/>
        </w:rPr>
        <w:t xml:space="preserve"> работ повышенной опасности, выполняемых Подрядчиком;</w:t>
      </w:r>
    </w:p>
    <w:p w:rsidR="00000000" w:rsidRDefault="00C65E69">
      <w:pPr>
        <w:numPr>
          <w:ilvl w:val="0"/>
          <w:numId w:val="8"/>
        </w:numPr>
        <w:spacing w:after="103"/>
        <w:ind w:left="686"/>
        <w:divId w:val="866135796"/>
        <w:rPr>
          <w:rFonts w:eastAsia="Times New Roman"/>
        </w:rPr>
      </w:pPr>
      <w:r>
        <w:rPr>
          <w:rStyle w:val="xx-small"/>
          <w:rFonts w:eastAsia="Times New Roman"/>
        </w:rPr>
        <w:t xml:space="preserve">приказы о назначении и перечень ответственных исполнителей работ и лиц Подрядчика, которые выдают </w:t>
      </w:r>
      <w:r>
        <w:rPr>
          <w:rStyle w:val="xx-small"/>
          <w:rFonts w:eastAsia="Times New Roman"/>
        </w:rPr>
        <w:t>наряды-допуски;</w:t>
      </w:r>
    </w:p>
    <w:p w:rsidR="00000000" w:rsidRDefault="00C65E69">
      <w:pPr>
        <w:numPr>
          <w:ilvl w:val="0"/>
          <w:numId w:val="8"/>
        </w:numPr>
        <w:spacing w:after="103"/>
        <w:ind w:left="686"/>
        <w:divId w:val="866135796"/>
        <w:rPr>
          <w:rFonts w:eastAsia="Times New Roman"/>
        </w:rPr>
      </w:pPr>
      <w:r>
        <w:rPr>
          <w:rStyle w:val="xx-small"/>
          <w:rFonts w:eastAsia="Times New Roman"/>
        </w:rPr>
        <w:t>удостоверения для работников, которых допустили к опасным работам, например,</w:t>
      </w:r>
      <w:r>
        <w:rPr>
          <w:rStyle w:val="xx-small"/>
          <w:rFonts w:eastAsia="Times New Roman"/>
        </w:rPr>
        <w:t xml:space="preserve"> </w:t>
      </w:r>
      <w:hyperlink r:id="rId46" w:anchor="/document/118/29142/" w:history="1">
        <w:r>
          <w:rPr>
            <w:rStyle w:val="a4"/>
            <w:rFonts w:eastAsia="Times New Roman"/>
          </w:rPr>
          <w:t>удостоверения</w:t>
        </w:r>
      </w:hyperlink>
      <w:r>
        <w:rPr>
          <w:rStyle w:val="xx-small"/>
          <w:rFonts w:eastAsia="Times New Roman"/>
        </w:rPr>
        <w:t xml:space="preserve"> о допуске к работам на высоте, если работники используют лестницы, стремянки и т. п.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</w:t>
      </w:r>
      <w:r>
        <w:rPr>
          <w:rFonts w:eastAsia="Times New Roman"/>
        </w:rPr>
        <w:t>кую информацию размещают в лифт</w:t>
      </w:r>
      <w:r>
        <w:rPr>
          <w:rFonts w:eastAsia="Times New Roman"/>
        </w:rPr>
        <w:t>е</w:t>
      </w:r>
    </w:p>
    <w:p w:rsidR="00000000" w:rsidRDefault="00C65E69">
      <w:pPr>
        <w:pStyle w:val="a3"/>
        <w:divId w:val="1923683862"/>
      </w:pPr>
      <w:r>
        <w:t>Лифт маркируют Единым знаком обращения продукции на рынке государств – членов Таможенного союза. Этот знак подтверждает, что лифт соответствует техническому регламенту</w:t>
      </w:r>
      <w:r>
        <w:t>.</w:t>
      </w:r>
    </w:p>
    <w:p w:rsidR="00000000" w:rsidRDefault="00C65E69">
      <w:pPr>
        <w:pStyle w:val="a3"/>
        <w:divId w:val="1923683862"/>
      </w:pPr>
      <w:r>
        <w:rPr>
          <w:noProof/>
        </w:rPr>
        <w:drawing>
          <wp:inline distT="0" distB="0" distL="0" distR="0">
            <wp:extent cx="1409700" cy="904875"/>
            <wp:effectExtent l="19050" t="0" r="0" b="0"/>
            <wp:docPr id="1" name="-605074" descr="https://1otruda.ru/system/content/image/67/1/-60507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605074" descr="https://1otruda.ru/system/content/image/67/1/-605074/"/>
                    <pic:cNvPicPr>
                      <a:picLocks noChangeAspect="1" noChangeArrowheads="1"/>
                    </pic:cNvPicPr>
                  </pic:nvPicPr>
                  <pic:blipFill>
                    <a:blip r:link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65E69">
      <w:pPr>
        <w:pStyle w:val="a3"/>
        <w:divId w:val="1923683862"/>
      </w:pPr>
      <w:r>
        <w:t>Также в маркировке указывают класс энергетической эффективности</w:t>
      </w:r>
      <w:r>
        <w:t>.</w:t>
      </w:r>
    </w:p>
    <w:p w:rsidR="00000000" w:rsidRDefault="00C65E69">
      <w:pPr>
        <w:pStyle w:val="a3"/>
        <w:divId w:val="1923683862"/>
      </w:pPr>
      <w:r>
        <w:t>На лифт и устройства безопасно</w:t>
      </w:r>
      <w:r>
        <w:t>сти наносят информацию</w:t>
      </w:r>
      <w:r>
        <w:t>:</w:t>
      </w:r>
    </w:p>
    <w:p w:rsidR="00000000" w:rsidRDefault="00C65E69">
      <w:pPr>
        <w:numPr>
          <w:ilvl w:val="0"/>
          <w:numId w:val="9"/>
        </w:numPr>
        <w:spacing w:after="103"/>
        <w:ind w:left="686"/>
        <w:divId w:val="1923683862"/>
        <w:rPr>
          <w:rFonts w:eastAsia="Times New Roman"/>
        </w:rPr>
      </w:pPr>
      <w:r>
        <w:rPr>
          <w:rStyle w:val="xx-small"/>
          <w:rFonts w:eastAsia="Times New Roman"/>
        </w:rPr>
        <w:t>наименование изготовителя и (или) товарный знак;</w:t>
      </w:r>
    </w:p>
    <w:p w:rsidR="00000000" w:rsidRDefault="00C65E69">
      <w:pPr>
        <w:numPr>
          <w:ilvl w:val="0"/>
          <w:numId w:val="9"/>
        </w:numPr>
        <w:spacing w:after="103"/>
        <w:ind w:left="686"/>
        <w:divId w:val="1923683862"/>
        <w:rPr>
          <w:rFonts w:eastAsia="Times New Roman"/>
        </w:rPr>
      </w:pPr>
      <w:r>
        <w:rPr>
          <w:rStyle w:val="xx-small"/>
          <w:rFonts w:eastAsia="Times New Roman"/>
        </w:rPr>
        <w:t>идентификационный (заводской) номер лифта;</w:t>
      </w:r>
    </w:p>
    <w:p w:rsidR="00000000" w:rsidRDefault="00C65E69">
      <w:pPr>
        <w:numPr>
          <w:ilvl w:val="0"/>
          <w:numId w:val="9"/>
        </w:numPr>
        <w:spacing w:after="103"/>
        <w:ind w:left="686"/>
        <w:divId w:val="1923683862"/>
        <w:rPr>
          <w:rFonts w:eastAsia="Times New Roman"/>
        </w:rPr>
      </w:pPr>
      <w:r>
        <w:rPr>
          <w:rStyle w:val="xx-small"/>
          <w:rFonts w:eastAsia="Times New Roman"/>
        </w:rPr>
        <w:t>год изготовления.</w:t>
      </w:r>
    </w:p>
    <w:p w:rsidR="00000000" w:rsidRDefault="00C65E69">
      <w:pPr>
        <w:pStyle w:val="a3"/>
        <w:divId w:val="1923683862"/>
      </w:pPr>
      <w:r>
        <w:t>Эту информацию размещают в кабине или на кабине, в месте, доступном для обслуживающего персонала</w:t>
      </w:r>
      <w:r>
        <w:t>.</w:t>
      </w:r>
    </w:p>
    <w:p w:rsidR="00000000" w:rsidRDefault="00C65E69">
      <w:pPr>
        <w:pStyle w:val="a3"/>
        <w:divId w:val="1923683862"/>
      </w:pPr>
      <w:r>
        <w:t>Маркировку и информацию наносят любым способом, который позволит оставить четкое и ясное изображение в течение всего срока службы лифта</w:t>
      </w:r>
      <w:r>
        <w:t>.</w:t>
      </w:r>
    </w:p>
    <w:p w:rsidR="00000000" w:rsidRDefault="00C65E69">
      <w:pPr>
        <w:pStyle w:val="a3"/>
        <w:divId w:val="1923683862"/>
      </w:pPr>
      <w:r>
        <w:lastRenderedPageBreak/>
        <w:t>В кабине лифта и на основном посадочном (назначенном) этаже размещают информацию о местоположении кабины лифта и направ</w:t>
      </w:r>
      <w:r>
        <w:t>лении движения</w:t>
      </w:r>
      <w:r>
        <w:t>.</w:t>
      </w:r>
    </w:p>
    <w:p w:rsidR="00000000" w:rsidRDefault="00C65E69">
      <w:pPr>
        <w:pStyle w:val="a3"/>
        <w:divId w:val="1923683862"/>
      </w:pPr>
      <w:r>
        <w:t>Такие правила установлены</w:t>
      </w:r>
      <w:r>
        <w:t xml:space="preserve"> </w:t>
      </w:r>
      <w:hyperlink r:id="rId48" w:anchor="/document/97/401983/dfasuv0mfq/" w:history="1">
        <w:r>
          <w:rPr>
            <w:rStyle w:val="a4"/>
          </w:rPr>
          <w:t>частями 4–5</w:t>
        </w:r>
      </w:hyperlink>
      <w:r>
        <w:t xml:space="preserve"> статьи 3 Регламента,</w:t>
      </w:r>
      <w:r>
        <w:t xml:space="preserve"> </w:t>
      </w:r>
      <w:hyperlink r:id="rId49" w:anchor="/document/97/401983/dfas52lmoq/" w:history="1">
        <w:r>
          <w:rPr>
            <w:rStyle w:val="a4"/>
          </w:rPr>
          <w:t>частью 1</w:t>
        </w:r>
      </w:hyperlink>
      <w:r>
        <w:t xml:space="preserve"> статьи 4,</w:t>
      </w:r>
      <w:r>
        <w:t xml:space="preserve"> </w:t>
      </w:r>
      <w:hyperlink r:id="rId50" w:anchor="/document/97/401983/dfasx2awl6/" w:history="1">
        <w:r>
          <w:rPr>
            <w:rStyle w:val="a4"/>
          </w:rPr>
          <w:t>статьей 7</w:t>
        </w:r>
      </w:hyperlink>
      <w:r>
        <w:t xml:space="preserve"> Регламента,</w:t>
      </w:r>
      <w:r>
        <w:t xml:space="preserve"> </w:t>
      </w:r>
      <w:hyperlink r:id="rId51" w:anchor="/document/97/401983/dfaslhfb6t/" w:history="1">
        <w:r>
          <w:rPr>
            <w:rStyle w:val="a4"/>
          </w:rPr>
          <w:t>пунктом 3.4</w:t>
        </w:r>
      </w:hyperlink>
      <w:r>
        <w:t xml:space="preserve"> приложения 1 к Регламенту</w:t>
      </w:r>
      <w:r>
        <w:t>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Какие специалисты должны быть в организации, которая эксплуатируе</w:t>
      </w:r>
      <w:r>
        <w:rPr>
          <w:rFonts w:eastAsia="Times New Roman"/>
        </w:rPr>
        <w:t>т лиф</w:t>
      </w:r>
      <w:r>
        <w:rPr>
          <w:rFonts w:eastAsia="Times New Roman"/>
        </w:rPr>
        <w:t>т</w:t>
      </w:r>
    </w:p>
    <w:p w:rsidR="00000000" w:rsidRDefault="00C65E69">
      <w:pPr>
        <w:pStyle w:val="a3"/>
        <w:divId w:val="1211108740"/>
      </w:pPr>
      <w:r>
        <w:t>В организации, которая эксплуатирует лифты, должны быть квалифицированные специалисты по эксплуатации лифта, но лифтер, как правило, не обязателен</w:t>
      </w:r>
      <w:r>
        <w:t>.</w:t>
      </w:r>
    </w:p>
    <w:p w:rsidR="00000000" w:rsidRDefault="00C65E69">
      <w:pPr>
        <w:pStyle w:val="a3"/>
        <w:divId w:val="1211108740"/>
      </w:pPr>
      <w:r>
        <w:t>Владелец лифта хранит и заполняет техническую документацию на лифт, в том числе паспорт лифта. В пасп</w:t>
      </w:r>
      <w:r>
        <w:t>орте лифта, как</w:t>
      </w:r>
      <w:r>
        <w:t xml:space="preserve"> </w:t>
      </w:r>
      <w:hyperlink r:id="rId52" w:anchor="/document/118/53760/" w:history="1">
        <w:r>
          <w:rPr>
            <w:rStyle w:val="a4"/>
          </w:rPr>
          <w:t>электрического</w:t>
        </w:r>
      </w:hyperlink>
      <w:r>
        <w:t>, так и</w:t>
      </w:r>
      <w:r>
        <w:t xml:space="preserve"> </w:t>
      </w:r>
      <w:hyperlink r:id="rId53" w:anchor="/document/118/53761/" w:history="1">
        <w:r>
          <w:rPr>
            <w:rStyle w:val="a4"/>
          </w:rPr>
          <w:t>гидравлического</w:t>
        </w:r>
      </w:hyperlink>
      <w:r>
        <w:t>, есть графы об ответственных специалистах и электромеханиках (п. 8.3, 8.6 ГОСТ</w:t>
      </w:r>
      <w:r>
        <w:t xml:space="preserve"> Р 56943-2016, приложение В и Г к ГОСТ Р 56943-2016)</w:t>
      </w:r>
      <w:r>
        <w:t>.</w:t>
      </w:r>
    </w:p>
    <w:p w:rsidR="00000000" w:rsidRDefault="00C65E69">
      <w:pPr>
        <w:pStyle w:val="a3"/>
        <w:divId w:val="1211108740"/>
      </w:pPr>
      <w:r>
        <w:t>Поэтому организация, которая эксплуатирует лифты, должна назначить ответственных специалистов и электромехаников</w:t>
      </w:r>
      <w:r>
        <w:t>.</w:t>
      </w:r>
    </w:p>
    <w:p w:rsidR="00000000" w:rsidRDefault="00C65E69">
      <w:pPr>
        <w:divId w:val="176542128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должность лифтера должны вводить только некоторые организации.</w:t>
      </w:r>
    </w:p>
    <w:p w:rsidR="00000000" w:rsidRDefault="00C65E69">
      <w:pPr>
        <w:pStyle w:val="a3"/>
        <w:divId w:val="1610088591"/>
      </w:pPr>
      <w:r>
        <w:t xml:space="preserve">Общего правила </w:t>
      </w:r>
      <w:r>
        <w:t>об обязательности лифтера в организации, которая эксплуатирует лифты, нет. Лифтеров назначают организации, для которых это предусмотрено отраслевыми правилами. Например, должность лифтера вводят на угольных шахтах, торговых складах и в организациях, которы</w:t>
      </w:r>
      <w:r>
        <w:t>е эксплуатируют жилищный фонд. Это следует из</w:t>
      </w:r>
      <w:r>
        <w:t xml:space="preserve"> </w:t>
      </w:r>
      <w:hyperlink r:id="rId54" w:anchor="/document/99/499060050/ZAP2B3C3KK/" w:history="1">
        <w:r>
          <w:rPr>
            <w:rStyle w:val="a4"/>
          </w:rPr>
          <w:t>пункта 338</w:t>
        </w:r>
      </w:hyperlink>
      <w:r>
        <w:t xml:space="preserve"> Правил безопасности в угольных шахтах, пункта 3.2.6 Правил охраны труда на торговых складах, базах и холодильниках,</w:t>
      </w:r>
      <w:r>
        <w:t xml:space="preserve"> </w:t>
      </w:r>
      <w:hyperlink r:id="rId55" w:anchor="/document/99/901877221/XA00M9C2N9/" w:history="1">
        <w:r>
          <w:rPr>
            <w:rStyle w:val="a4"/>
          </w:rPr>
          <w:t>пункта 5.10.1</w:t>
        </w:r>
      </w:hyperlink>
      <w:r>
        <w:t xml:space="preserve"> Правил и норм технической эксплуатации жилищного фонда</w:t>
      </w:r>
      <w:r>
        <w:t>.</w:t>
      </w:r>
    </w:p>
    <w:p w:rsidR="00000000" w:rsidRDefault="00C65E69">
      <w:pPr>
        <w:pStyle w:val="a3"/>
        <w:divId w:val="1211108740"/>
      </w:pPr>
      <w:r>
        <w:t>Чтобы обеспечить безопасность лифта, организации проводят техническое обслуживание, ремонт и осмотр лифта согласно ру</w:t>
      </w:r>
      <w:r>
        <w:t xml:space="preserve">ководству по эксплуатации изготовителя. Эти работы проводит квалифицированный персонал </w:t>
      </w:r>
      <w:r>
        <w:t>(</w:t>
      </w:r>
      <w:hyperlink r:id="rId56" w:anchor="/document/97/401983/dfasanve24/" w:history="1">
        <w:r>
          <w:rPr>
            <w:rStyle w:val="a4"/>
          </w:rPr>
          <w:t>ч. 3.2 ст. 4 Регламента</w:t>
        </w:r>
      </w:hyperlink>
      <w:r>
        <w:t>)</w:t>
      </w:r>
      <w:r>
        <w:t>.</w:t>
      </w:r>
    </w:p>
    <w:p w:rsidR="00000000" w:rsidRDefault="00C65E69">
      <w:pPr>
        <w:pStyle w:val="a3"/>
        <w:divId w:val="1211108740"/>
      </w:pPr>
      <w:r>
        <w:t>Квалификация для работников установлена профстандартами</w:t>
      </w:r>
      <w:r>
        <w:t>:</w:t>
      </w:r>
    </w:p>
    <w:p w:rsidR="00000000" w:rsidRDefault="00C65E69">
      <w:pPr>
        <w:numPr>
          <w:ilvl w:val="0"/>
          <w:numId w:val="10"/>
        </w:numPr>
        <w:spacing w:after="103"/>
        <w:ind w:left="686"/>
        <w:divId w:val="1211108740"/>
        <w:rPr>
          <w:rFonts w:eastAsia="Times New Roman"/>
        </w:rPr>
      </w:pPr>
      <w:r>
        <w:rPr>
          <w:rStyle w:val="xx-small"/>
          <w:rFonts w:eastAsia="Times New Roman"/>
        </w:rPr>
        <w:t xml:space="preserve">электромеханик по лифтам </w:t>
      </w:r>
      <w:r>
        <w:rPr>
          <w:rStyle w:val="xx-small"/>
          <w:rFonts w:eastAsia="Times New Roman"/>
        </w:rPr>
        <w:t>(</w:t>
      </w:r>
      <w:hyperlink r:id="rId57" w:anchor="/document/99/499067839/" w:history="1">
        <w:r>
          <w:rPr>
            <w:rStyle w:val="a4"/>
            <w:rFonts w:eastAsia="Times New Roman"/>
          </w:rPr>
          <w:t>приказ Минтруда России от 20 декабря 2013 г. № 754</w:t>
        </w:r>
      </w:hyperlink>
      <w:r>
        <w:rPr>
          <w:rStyle w:val="xx-small"/>
          <w:rFonts w:eastAsia="Times New Roman"/>
        </w:rPr>
        <w:t>);</w:t>
      </w:r>
    </w:p>
    <w:p w:rsidR="00000000" w:rsidRDefault="00C65E69">
      <w:pPr>
        <w:numPr>
          <w:ilvl w:val="0"/>
          <w:numId w:val="10"/>
        </w:numPr>
        <w:spacing w:after="103"/>
        <w:ind w:left="686"/>
        <w:divId w:val="1211108740"/>
        <w:rPr>
          <w:rFonts w:eastAsia="Times New Roman"/>
        </w:rPr>
      </w:pPr>
      <w:r>
        <w:rPr>
          <w:rStyle w:val="xx-small"/>
          <w:rFonts w:eastAsia="Times New Roman"/>
        </w:rPr>
        <w:t xml:space="preserve">специалист по эксплуатации лифтового оборудования </w:t>
      </w:r>
      <w:r>
        <w:rPr>
          <w:rStyle w:val="xx-small"/>
          <w:rFonts w:eastAsia="Times New Roman"/>
        </w:rPr>
        <w:t>(</w:t>
      </w:r>
      <w:hyperlink r:id="rId58" w:anchor="/document/99/499072755/" w:history="1">
        <w:r>
          <w:rPr>
            <w:rStyle w:val="a4"/>
            <w:rFonts w:eastAsia="Times New Roman"/>
          </w:rPr>
          <w:t>приказ Минтруда России от 17 января 2014 г. № 18</w:t>
        </w:r>
      </w:hyperlink>
      <w:r>
        <w:rPr>
          <w:rStyle w:val="xx-small"/>
          <w:rFonts w:eastAsia="Times New Roman"/>
        </w:rPr>
        <w:t>);</w:t>
      </w:r>
    </w:p>
    <w:p w:rsidR="00000000" w:rsidRDefault="00C65E69">
      <w:pPr>
        <w:numPr>
          <w:ilvl w:val="0"/>
          <w:numId w:val="10"/>
        </w:numPr>
        <w:spacing w:after="103"/>
        <w:ind w:left="686"/>
        <w:divId w:val="1211108740"/>
        <w:rPr>
          <w:rFonts w:eastAsia="Times New Roman"/>
        </w:rPr>
      </w:pPr>
      <w:r>
        <w:rPr>
          <w:rStyle w:val="xx-small"/>
          <w:rFonts w:eastAsia="Times New Roman"/>
        </w:rPr>
        <w:t xml:space="preserve">лифтер-оператор по обслуживанию лифтов и платформ подъемных </w:t>
      </w:r>
      <w:r>
        <w:rPr>
          <w:rStyle w:val="xx-small"/>
          <w:rFonts w:eastAsia="Times New Roman"/>
        </w:rPr>
        <w:t>(</w:t>
      </w:r>
      <w:hyperlink r:id="rId59" w:anchor="/document/97/251728/" w:history="1">
        <w:r>
          <w:rPr>
            <w:rStyle w:val="a4"/>
            <w:rFonts w:eastAsia="Times New Roman"/>
          </w:rPr>
          <w:t>приказ Минтруда России от 22 декабря 2014 г. № 1082</w:t>
        </w:r>
      </w:hyperlink>
      <w:r>
        <w:rPr>
          <w:rStyle w:val="xx-small"/>
          <w:rFonts w:eastAsia="Times New Roman"/>
        </w:rPr>
        <w:t>).</w:t>
      </w:r>
    </w:p>
    <w:p w:rsidR="00000000" w:rsidRDefault="00C65E69">
      <w:pPr>
        <w:pStyle w:val="a3"/>
        <w:divId w:val="1211108740"/>
      </w:pPr>
      <w:r>
        <w:t xml:space="preserve">Ответственные работники </w:t>
      </w:r>
      <w:r>
        <w:t>должны иметь</w:t>
      </w:r>
      <w:r>
        <w:t xml:space="preserve"> </w:t>
      </w:r>
      <w:hyperlink r:id="rId60" w:anchor="/document/118/51289/" w:history="1">
        <w:r>
          <w:rPr>
            <w:rStyle w:val="a4"/>
          </w:rPr>
          <w:t>удостоверение</w:t>
        </w:r>
      </w:hyperlink>
      <w:r>
        <w:t xml:space="preserve"> о проверке знаний требований охраны труда (ст.</w:t>
      </w:r>
      <w:r>
        <w:t xml:space="preserve"> </w:t>
      </w:r>
      <w:hyperlink r:id="rId61" w:anchor="/document/99/901807664/XA00MBO2MV/" w:history="1">
        <w:r>
          <w:rPr>
            <w:rStyle w:val="a4"/>
          </w:rPr>
          <w:t>212</w:t>
        </w:r>
      </w:hyperlink>
      <w:r>
        <w:t> и</w:t>
      </w:r>
      <w:r>
        <w:t> </w:t>
      </w:r>
      <w:hyperlink r:id="rId62" w:anchor="/document/99/901807664/XA00MA42MN/" w:history="1">
        <w:r>
          <w:rPr>
            <w:rStyle w:val="a4"/>
          </w:rPr>
          <w:t>225</w:t>
        </w:r>
      </w:hyperlink>
      <w:r>
        <w:t> ТК РФ). Если они выполняют работы на высоте, у них должны быть соответствующие</w:t>
      </w:r>
      <w:r>
        <w:t xml:space="preserve"> </w:t>
      </w:r>
      <w:hyperlink r:id="rId63" w:anchor="/document/118/29142/" w:history="1">
        <w:r>
          <w:rPr>
            <w:rStyle w:val="a4"/>
          </w:rPr>
          <w:t>удостоверения</w:t>
        </w:r>
      </w:hyperlink>
      <w:r>
        <w:t xml:space="preserve"> (п.</w:t>
      </w:r>
      <w:r>
        <w:t xml:space="preserve"> </w:t>
      </w:r>
      <w:hyperlink r:id="rId64" w:anchor="/document/99/499087789/XA00MA42N8/" w:history="1">
        <w:r>
          <w:rPr>
            <w:rStyle w:val="a4"/>
          </w:rPr>
          <w:t>10</w:t>
        </w:r>
      </w:hyperlink>
      <w:r>
        <w:t>,</w:t>
      </w:r>
      <w:r>
        <w:t xml:space="preserve"> </w:t>
      </w:r>
      <w:hyperlink r:id="rId65" w:anchor="/document/99/499087789/XA00M8G2MQ/" w:history="1">
        <w:r>
          <w:rPr>
            <w:rStyle w:val="a4"/>
          </w:rPr>
          <w:t>13</w:t>
        </w:r>
      </w:hyperlink>
      <w:r>
        <w:t xml:space="preserve"> Правил по охране труда при работе на высоте)</w:t>
      </w:r>
      <w:r>
        <w:t>.</w:t>
      </w:r>
    </w:p>
    <w:p w:rsidR="00000000" w:rsidRDefault="00C65E69">
      <w:pPr>
        <w:divId w:val="1866366036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в организации ответственным за эксплуатацию лифта назна</w:t>
      </w:r>
      <w:r>
        <w:rPr>
          <w:rStyle w:val="incut-head-sub"/>
          <w:rFonts w:eastAsia="Times New Roman"/>
        </w:rPr>
        <w:t>чили лифтера, то он должен соответствовать требованиям профессионального стандарта «Лифтер-оператор по обслуживанию лифтов и платформ подъемных» (приказ Минтруда России от 22 декабря 2014 г. № 1082н):</w:t>
      </w:r>
    </w:p>
    <w:p w:rsidR="00000000" w:rsidRDefault="00C65E69">
      <w:pPr>
        <w:pStyle w:val="a3"/>
        <w:divId w:val="495650842"/>
      </w:pPr>
      <w:r>
        <w:t>Излечение из профстандарт</w:t>
      </w:r>
      <w:r>
        <w:t>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321"/>
        <w:gridCol w:w="7334"/>
      </w:tblGrid>
      <w:tr w:rsidR="00000000">
        <w:trPr>
          <w:divId w:val="158402155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65E69">
            <w:pPr>
              <w:pStyle w:val="a3"/>
            </w:pPr>
            <w:r>
              <w:rPr>
                <w:rStyle w:val="xx-small"/>
              </w:rPr>
              <w:t xml:space="preserve">Требования к образованию </w:t>
            </w:r>
            <w:r>
              <w:rPr>
                <w:rStyle w:val="xx-small"/>
              </w:rPr>
              <w:t>и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65E69">
            <w:pPr>
              <w:pStyle w:val="a3"/>
            </w:pPr>
            <w:r>
              <w:rPr>
                <w:rStyle w:val="xx-small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000000">
        <w:trPr>
          <w:divId w:val="15840215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65E69">
            <w:pPr>
              <w:pStyle w:val="a3"/>
            </w:pPr>
            <w:r>
              <w:rPr>
                <w:rStyle w:val="xx-small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65E69">
            <w:pPr>
              <w:pStyle w:val="a3"/>
            </w:pPr>
            <w:r>
              <w:rPr>
                <w:rStyle w:val="xx-small"/>
              </w:rPr>
              <w:t>Не менее одной недели под руководством опытного лифтера</w:t>
            </w:r>
          </w:p>
        </w:tc>
      </w:tr>
      <w:tr w:rsidR="00000000">
        <w:trPr>
          <w:divId w:val="15840215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65E69">
            <w:pPr>
              <w:pStyle w:val="a3"/>
            </w:pPr>
            <w:r>
              <w:rPr>
                <w:rStyle w:val="xx-small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65E69">
            <w:pPr>
              <w:pStyle w:val="a3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</w:t>
            </w:r>
            <w:r>
              <w:t xml:space="preserve"> (обследований) в порядке, установленном законодательством РФ</w:t>
            </w:r>
          </w:p>
          <w:p w:rsidR="00000000" w:rsidRDefault="00C65E69">
            <w:pPr>
              <w:pStyle w:val="a3"/>
            </w:pPr>
            <w:r>
              <w:t>Требования по охране труда – наличие не ниже II группы по электробезопасности</w:t>
            </w:r>
          </w:p>
          <w:p w:rsidR="00000000" w:rsidRDefault="00C65E69">
            <w:pPr>
              <w:pStyle w:val="a3"/>
            </w:pPr>
            <w:r>
              <w:t>Допуск к работе лифтера осуществляется локальным актом организации при наличии квалификационных удостоверений или се</w:t>
            </w:r>
            <w:r>
              <w:t>ртификатов, подтверждающих компетентность для выполнения соответствующих трудовых функций</w:t>
            </w:r>
          </w:p>
        </w:tc>
      </w:tr>
    </w:tbl>
    <w:p w:rsidR="00000000" w:rsidRDefault="00C65E69">
      <w:pPr>
        <w:pStyle w:val="a3"/>
        <w:divId w:val="495650842"/>
      </w:pPr>
      <w:r>
        <w:t xml:space="preserve">Лифтер проводит ежесменный осмотр лифта </w:t>
      </w:r>
      <w:r>
        <w:t>(</w:t>
      </w:r>
      <w:hyperlink r:id="rId66" w:anchor="/document/97/251728/me349/" w:history="1">
        <w:r>
          <w:rPr>
            <w:rStyle w:val="a4"/>
          </w:rPr>
          <w:t>раздел «А» профстандарта</w:t>
        </w:r>
      </w:hyperlink>
      <w:r>
        <w:t>)</w:t>
      </w:r>
      <w:r>
        <w:t>.</w:t>
      </w:r>
    </w:p>
    <w:p w:rsidR="00000000" w:rsidRDefault="00C65E69">
      <w:pPr>
        <w:pStyle w:val="a3"/>
        <w:divId w:val="1211108740"/>
      </w:pPr>
      <w:r>
        <w:t>Программу</w:t>
      </w:r>
      <w:r>
        <w:t xml:space="preserve"> </w:t>
      </w:r>
      <w:hyperlink r:id="rId67" w:anchor="/document/16/22135/x1sfb18tx8egvn8e69bau2dtd9/" w:history="1">
        <w:r>
          <w:rPr>
            <w:rStyle w:val="a4"/>
          </w:rPr>
          <w:t>обучения</w:t>
        </w:r>
      </w:hyperlink>
      <w:r>
        <w:t xml:space="preserve"> и</w:t>
      </w:r>
      <w:r>
        <w:t xml:space="preserve"> </w:t>
      </w:r>
      <w:hyperlink r:id="rId68" w:anchor="/document/16/22135/xe89udfj7wex1sqwpaktf8dyfb/" w:history="1">
        <w:r>
          <w:rPr>
            <w:rStyle w:val="a4"/>
          </w:rPr>
          <w:t>проверки</w:t>
        </w:r>
      </w:hyperlink>
      <w:r>
        <w:t xml:space="preserve"> знаний требований охраны труда специалистов по эксплуатации лифтов утверждает ру</w:t>
      </w:r>
      <w:r>
        <w:t>ководитель образовательной организации или руководитель организации, которая эксплуатирует лифты, – если она проводит обучение самостоятельно. Это следует по смыслу</w:t>
      </w:r>
      <w:r>
        <w:t xml:space="preserve"> </w:t>
      </w:r>
      <w:hyperlink r:id="rId69" w:anchor="/document/99/901850788/XA00MA42N8/" w:history="1">
        <w:r>
          <w:rPr>
            <w:rStyle w:val="a4"/>
          </w:rPr>
          <w:t>пункта 2.3.4</w:t>
        </w:r>
      </w:hyperlink>
      <w:r>
        <w:t xml:space="preserve"> По</w:t>
      </w:r>
      <w:r>
        <w:t>рядка, утвержденного</w:t>
      </w:r>
      <w:r>
        <w:t xml:space="preserve"> </w:t>
      </w:r>
      <w:hyperlink r:id="rId70" w:anchor="/document/99/901850788/XA00M6G2N3/" w:history="1">
        <w:r>
          <w:rPr>
            <w:rStyle w:val="a4"/>
          </w:rPr>
          <w:t>постановлением Минтруда России и Минобразования России от 13 января 2003 г. № 1/29</w:t>
        </w:r>
      </w:hyperlink>
      <w:r>
        <w:t>.</w:t>
      </w:r>
    </w:p>
    <w:p w:rsidR="00000000" w:rsidRDefault="00C65E69">
      <w:pPr>
        <w:pStyle w:val="a3"/>
        <w:divId w:val="1211108740"/>
      </w:pPr>
      <w:r>
        <w:t>Аттестовать специалистов, которые выполняют работы по эксплуатации, техниче</w:t>
      </w:r>
      <w:r>
        <w:t>скому обслуживанию и ремонту лифта, в комиссии Ростехнадзора не надо, так как это не предусмотрено</w:t>
      </w:r>
      <w:r>
        <w:t xml:space="preserve"> </w:t>
      </w:r>
      <w:hyperlink r:id="rId71" w:anchor="/document/99/902342289/XA00M6G2N3/" w:history="1">
        <w:r>
          <w:rPr>
            <w:rStyle w:val="a4"/>
          </w:rPr>
          <w:t>приказом Ростехнадзора от 6 апреля 2012 г. № 233</w:t>
        </w:r>
      </w:hyperlink>
      <w:r>
        <w:t>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Как безопасно эксплуатировать л</w:t>
      </w:r>
      <w:r>
        <w:rPr>
          <w:rFonts w:eastAsia="Times New Roman"/>
        </w:rPr>
        <w:t>ифт</w:t>
      </w:r>
      <w:r>
        <w:rPr>
          <w:rFonts w:eastAsia="Times New Roman"/>
        </w:rPr>
        <w:t>ы</w:t>
      </w:r>
    </w:p>
    <w:p w:rsidR="00000000" w:rsidRDefault="00C65E69">
      <w:pPr>
        <w:pStyle w:val="a3"/>
        <w:divId w:val="850264533"/>
      </w:pPr>
      <w:r>
        <w:t>Требования безопасности при эксплуатации лифта предусмотрены</w:t>
      </w:r>
      <w:r>
        <w:t>: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hyperlink r:id="rId72" w:anchor="/document/97/401983/" w:history="1">
        <w:r>
          <w:rPr>
            <w:rStyle w:val="a4"/>
            <w:rFonts w:eastAsia="Times New Roman"/>
          </w:rPr>
          <w:t>Техническим регламентом</w:t>
        </w:r>
      </w:hyperlink>
      <w:r>
        <w:rPr>
          <w:rStyle w:val="xx-small"/>
          <w:rFonts w:eastAsia="Times New Roman"/>
        </w:rPr>
        <w:t xml:space="preserve"> Комиссии Таможенного союза от 18 октября 2011 г. № 011/2011 «Безопасность лифтов»;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hyperlink r:id="rId73" w:anchor="/document/99/902111644/XA00M6A2MV/" w:history="1">
        <w:r>
          <w:rPr>
            <w:rStyle w:val="a4"/>
            <w:rFonts w:eastAsia="Times New Roman"/>
          </w:rPr>
          <w:t>статьей 140</w:t>
        </w:r>
      </w:hyperlink>
      <w:r>
        <w:rPr>
          <w:rStyle w:val="xx-small"/>
          <w:rFonts w:eastAsia="Times New Roman"/>
        </w:rPr>
        <w:t xml:space="preserve"> Закона от 22 июля 2008 г. № 123-ФЗ «Технический регламент о требованиях пожарной безопасности»;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hyperlink r:id="rId74" w:anchor="/document/99/420216789/XA00LVA2M9/" w:history="1">
        <w:r>
          <w:rPr>
            <w:rStyle w:val="a4"/>
            <w:rFonts w:eastAsia="Times New Roman"/>
          </w:rPr>
          <w:t>Правилами</w:t>
        </w:r>
      </w:hyperlink>
      <w:r>
        <w:rPr>
          <w:rStyle w:val="xx-small"/>
          <w:rFonts w:eastAsia="Times New Roman"/>
        </w:rPr>
        <w:t xml:space="preserve"> проведения технического расследования причин аварий на опасных объектах, утвержденными</w:t>
      </w:r>
      <w:r>
        <w:rPr>
          <w:rStyle w:val="xx-small"/>
          <w:rFonts w:eastAsia="Times New Roman"/>
        </w:rPr>
        <w:t xml:space="preserve"> </w:t>
      </w:r>
      <w:hyperlink r:id="rId75" w:anchor="/document/99/420216789/XA00M6G2N3/" w:history="1">
        <w:r>
          <w:rPr>
            <w:rStyle w:val="a4"/>
            <w:rFonts w:eastAsia="Times New Roman"/>
          </w:rPr>
          <w:t>постановлением Правительства РФ от 23 августа 2014 г. № 848</w:t>
        </w:r>
      </w:hyperlink>
      <w:r>
        <w:rPr>
          <w:rStyle w:val="xx-small"/>
          <w:rFonts w:eastAsia="Times New Roman"/>
        </w:rPr>
        <w:t>;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hyperlink r:id="rId76" w:anchor="/document/99/499067229/XA00LTK2M0/" w:history="1">
        <w:r>
          <w:rPr>
            <w:rStyle w:val="a4"/>
            <w:rFonts w:eastAsia="Times New Roman"/>
          </w:rPr>
          <w:t>Административным регламентом</w:t>
        </w:r>
      </w:hyperlink>
      <w:r>
        <w:rPr>
          <w:rStyle w:val="xx-small"/>
          <w:rFonts w:eastAsia="Times New Roman"/>
        </w:rPr>
        <w:t xml:space="preserve"> по исполнению Ростехнадзором функции по контролю (надзору) за соблюдением технического регламента Таможенного союза «Безопасность лифтов», утвержденным</w:t>
      </w:r>
      <w:r>
        <w:rPr>
          <w:rStyle w:val="xx-small"/>
          <w:rFonts w:eastAsia="Times New Roman"/>
        </w:rPr>
        <w:t xml:space="preserve"> </w:t>
      </w:r>
      <w:hyperlink r:id="rId77" w:anchor="/document/99/499067229/XA00M6G2N3/" w:history="1">
        <w:r>
          <w:rPr>
            <w:rStyle w:val="a4"/>
            <w:rFonts w:eastAsia="Times New Roman"/>
          </w:rPr>
          <w:t>приказом Ростехнадзора от 19 декабря 2013 г. № 631</w:t>
        </w:r>
      </w:hyperlink>
      <w:r>
        <w:rPr>
          <w:rStyle w:val="xx-small"/>
          <w:rFonts w:eastAsia="Times New Roman"/>
        </w:rPr>
        <w:t>;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hyperlink r:id="rId78" w:anchor="/document/97/109032/me3/" w:history="1">
        <w:r>
          <w:rPr>
            <w:rStyle w:val="a4"/>
            <w:rFonts w:eastAsia="Times New Roman"/>
          </w:rPr>
          <w:t>ГОСТ Р 53780-2010</w:t>
        </w:r>
      </w:hyperlink>
      <w:r>
        <w:rPr>
          <w:rStyle w:val="xx-small"/>
          <w:rFonts w:eastAsia="Times New Roman"/>
        </w:rPr>
        <w:t xml:space="preserve"> «Лифты. Общие требования безопасности к устройству и установк</w:t>
      </w:r>
      <w:r>
        <w:rPr>
          <w:rStyle w:val="xx-small"/>
          <w:rFonts w:eastAsia="Times New Roman"/>
        </w:rPr>
        <w:t>е»;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ГОСТ Р 53297-2009 «Лифты пассажирские и грузовые. Требования пожарной безопасности»;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ГОСТ Р 56943-2016 «Лифты. Общие требования безопасности к устройству и установке. Лифты для транспортирования грузов»;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hyperlink r:id="rId79" w:anchor="/document/99/901738382/XA00M262MM/" w:history="1">
        <w:r>
          <w:rPr>
            <w:rStyle w:val="a4"/>
            <w:rFonts w:eastAsia="Times New Roman"/>
          </w:rPr>
          <w:t>Положением</w:t>
        </w:r>
      </w:hyperlink>
      <w:r>
        <w:rPr>
          <w:rStyle w:val="xx-small"/>
          <w:rFonts w:eastAsia="Times New Roman"/>
        </w:rPr>
        <w:t xml:space="preserve"> о порядке организации эксплуатации лифтов в РФ, утвержденным</w:t>
      </w:r>
      <w:r>
        <w:rPr>
          <w:rStyle w:val="xx-small"/>
          <w:rFonts w:eastAsia="Times New Roman"/>
        </w:rPr>
        <w:t xml:space="preserve"> </w:t>
      </w:r>
      <w:hyperlink r:id="rId80" w:anchor="/document/99/901738382/ZAP2KF03O7/" w:history="1">
        <w:r>
          <w:rPr>
            <w:rStyle w:val="a4"/>
            <w:rFonts w:eastAsia="Times New Roman"/>
          </w:rPr>
          <w:t>приказом Госстроя России от 30 и</w:t>
        </w:r>
        <w:r>
          <w:rPr>
            <w:rStyle w:val="a4"/>
            <w:rFonts w:eastAsia="Times New Roman"/>
          </w:rPr>
          <w:t>юля 1999 г. № 158</w:t>
        </w:r>
      </w:hyperlink>
      <w:r>
        <w:rPr>
          <w:rStyle w:val="xx-small"/>
          <w:rFonts w:eastAsia="Times New Roman"/>
        </w:rPr>
        <w:t>;</w:t>
      </w:r>
    </w:p>
    <w:p w:rsidR="00000000" w:rsidRDefault="00C65E69">
      <w:pPr>
        <w:numPr>
          <w:ilvl w:val="0"/>
          <w:numId w:val="11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эксплуатационными документами на лифт.</w:t>
      </w:r>
    </w:p>
    <w:p w:rsidR="00000000" w:rsidRDefault="00C65E69">
      <w:pPr>
        <w:pStyle w:val="a3"/>
        <w:divId w:val="850264533"/>
      </w:pPr>
      <w:r>
        <w:t>По этим документам необходимо</w:t>
      </w:r>
      <w:r>
        <w:t>:</w:t>
      </w:r>
    </w:p>
    <w:p w:rsidR="00000000" w:rsidRDefault="00C65E69">
      <w:pPr>
        <w:numPr>
          <w:ilvl w:val="0"/>
          <w:numId w:val="12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защитить от травм при соприкосновении с движущимися частями оборудования лифта;</w:t>
      </w:r>
    </w:p>
    <w:p w:rsidR="00000000" w:rsidRDefault="00C65E69">
      <w:pPr>
        <w:numPr>
          <w:ilvl w:val="0"/>
          <w:numId w:val="12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обеспечить безопасную эвакуацию людей из кабины при остановке;</w:t>
      </w:r>
    </w:p>
    <w:p w:rsidR="00000000" w:rsidRDefault="00C65E69">
      <w:pPr>
        <w:numPr>
          <w:ilvl w:val="0"/>
          <w:numId w:val="12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обеспечить освещение каб</w:t>
      </w:r>
      <w:r>
        <w:rPr>
          <w:rStyle w:val="xx-small"/>
          <w:rFonts w:eastAsia="Times New Roman"/>
        </w:rPr>
        <w:t>ины лифта, в том числе при перебое в электроснабжении;</w:t>
      </w:r>
    </w:p>
    <w:p w:rsidR="00000000" w:rsidRDefault="00C65E69">
      <w:pPr>
        <w:numPr>
          <w:ilvl w:val="0"/>
          <w:numId w:val="12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предотвратить или уменьшить давление на человека дверьми лифта до безопасных пределов;</w:t>
      </w:r>
    </w:p>
    <w:p w:rsidR="00000000" w:rsidRDefault="00C65E69">
      <w:pPr>
        <w:numPr>
          <w:ilvl w:val="0"/>
          <w:numId w:val="12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оборудовать лифт средствами связи для вызова помощи;</w:t>
      </w:r>
    </w:p>
    <w:p w:rsidR="00000000" w:rsidRDefault="00C65E69">
      <w:pPr>
        <w:numPr>
          <w:ilvl w:val="0"/>
          <w:numId w:val="12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предотвратить пуск перегруженной кабины;</w:t>
      </w:r>
    </w:p>
    <w:p w:rsidR="00000000" w:rsidRDefault="00C65E69">
      <w:pPr>
        <w:numPr>
          <w:ilvl w:val="0"/>
          <w:numId w:val="12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обеспечить воздухооб</w:t>
      </w:r>
      <w:r>
        <w:rPr>
          <w:rStyle w:val="xx-small"/>
          <w:rFonts w:eastAsia="Times New Roman"/>
        </w:rPr>
        <w:t>мен в кабине, предназначенной для перемещения людей;</w:t>
      </w:r>
    </w:p>
    <w:p w:rsidR="00000000" w:rsidRDefault="00C65E69">
      <w:pPr>
        <w:numPr>
          <w:ilvl w:val="0"/>
          <w:numId w:val="12"/>
        </w:numPr>
        <w:spacing w:after="103"/>
        <w:ind w:left="686"/>
        <w:divId w:val="850264533"/>
        <w:rPr>
          <w:rFonts w:eastAsia="Times New Roman"/>
        </w:rPr>
      </w:pPr>
      <w:r>
        <w:rPr>
          <w:rStyle w:val="xx-small"/>
          <w:rFonts w:eastAsia="Times New Roman"/>
        </w:rPr>
        <w:t>соблюдать правила пожарной безопасности при определении предела огнестойкости дверей шахты и т. д.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Как оформить аренду лифто</w:t>
      </w:r>
      <w:r>
        <w:rPr>
          <w:rFonts w:eastAsia="Times New Roman"/>
        </w:rPr>
        <w:t>в</w:t>
      </w:r>
    </w:p>
    <w:p w:rsidR="00000000" w:rsidRDefault="00C65E69">
      <w:pPr>
        <w:pStyle w:val="a3"/>
        <w:divId w:val="654651887"/>
      </w:pPr>
      <w:r>
        <w:t xml:space="preserve">Аренду лифтов оформите гражданско-правовым договором </w:t>
      </w:r>
      <w:r>
        <w:t>(</w:t>
      </w:r>
      <w:hyperlink r:id="rId81" w:anchor="/document/99/9027703/XA00M5A2MR/" w:history="1">
        <w:r>
          <w:rPr>
            <w:rStyle w:val="a4"/>
          </w:rPr>
          <w:t>гл. 34 ГК РФ</w:t>
        </w:r>
      </w:hyperlink>
      <w:r>
        <w:t>). Лифт может быть сдан в аренду отдельным договором или одновременно с корпусом, в котором лифт находится, – договором аренды корпуса и лифтов</w:t>
      </w:r>
      <w:r>
        <w:t>.</w:t>
      </w:r>
    </w:p>
    <w:p w:rsidR="00000000" w:rsidRDefault="00C65E69">
      <w:pPr>
        <w:pStyle w:val="a3"/>
        <w:divId w:val="654651887"/>
      </w:pPr>
      <w:r>
        <w:t>Стороны могут предусмотреть в договоре аренды ли</w:t>
      </w:r>
      <w:r>
        <w:t xml:space="preserve">фтов любые условия </w:t>
      </w:r>
      <w:r>
        <w:t>(</w:t>
      </w:r>
      <w:hyperlink r:id="rId82" w:anchor="/document/99/9027690/XA00MKI2OM/" w:history="1">
        <w:r>
          <w:rPr>
            <w:rStyle w:val="a4"/>
          </w:rPr>
          <w:t>ст. 421 ГК РФ</w:t>
        </w:r>
      </w:hyperlink>
      <w:r>
        <w:t>)</w:t>
      </w:r>
      <w:r>
        <w:t>.</w:t>
      </w:r>
    </w:p>
    <w:p w:rsidR="00000000" w:rsidRDefault="00C65E69">
      <w:pPr>
        <w:pStyle w:val="a3"/>
        <w:divId w:val="654651887"/>
      </w:pPr>
      <w:r>
        <w:t>Гражданско-правовые договоры, в том числе на аренду лифтов, составляет юридический отдел предприятия</w:t>
      </w:r>
      <w:r>
        <w:t>.</w:t>
      </w:r>
    </w:p>
    <w:p w:rsidR="00000000" w:rsidRDefault="00C65E69">
      <w:pPr>
        <w:pStyle w:val="a3"/>
        <w:divId w:val="654651887"/>
      </w:pPr>
      <w:r>
        <w:t>Арендодатель передает техническую и эксплуат</w:t>
      </w:r>
      <w:r>
        <w:t xml:space="preserve">ационную документацию на лифты арендатору </w:t>
      </w:r>
      <w:r>
        <w:t>(</w:t>
      </w:r>
      <w:hyperlink r:id="rId83" w:anchor="/document/99/9027703/XA00MA62N8/" w:history="1">
        <w:r>
          <w:rPr>
            <w:rStyle w:val="a4"/>
          </w:rPr>
          <w:t>ч. 2 ст. 611 ГК РФ</w:t>
        </w:r>
      </w:hyperlink>
      <w:r>
        <w:t xml:space="preserve">). Оформите акт приемки-передачи лифтов, в </w:t>
      </w:r>
      <w:r>
        <w:lastRenderedPageBreak/>
        <w:t>котором отразите комплектность и техническое состояние лифтов, наличие паспортов, руководств или инструкций по эксплуатации лифтов и прочих документов</w:t>
      </w:r>
      <w:r>
        <w:t>.</w:t>
      </w:r>
    </w:p>
    <w:p w:rsidR="00000000" w:rsidRDefault="00C65E69">
      <w:pPr>
        <w:pStyle w:val="a3"/>
        <w:divId w:val="654651887"/>
      </w:pPr>
      <w:r>
        <w:t xml:space="preserve">Организация – арендатор лифтов несет </w:t>
      </w:r>
      <w:hyperlink r:id="rId84" w:anchor="/document/16/38530/iva100/" w:history="1">
        <w:r>
          <w:rPr>
            <w:rStyle w:val="a4"/>
          </w:rPr>
          <w:t>обязанности</w:t>
        </w:r>
      </w:hyperlink>
      <w:r>
        <w:t xml:space="preserve"> и ответственность как организация, которая эксплуатирует лифты</w:t>
      </w:r>
      <w:r>
        <w:t>.</w:t>
      </w:r>
    </w:p>
    <w:p w:rsidR="00000000" w:rsidRDefault="00C65E69">
      <w:pPr>
        <w:pStyle w:val="a3"/>
        <w:divId w:val="654651887"/>
      </w:pPr>
      <w:r>
        <w:t>Арендатор лифта, если иное не установлено законом или договором аренды</w:t>
      </w:r>
      <w:r>
        <w:t>:</w:t>
      </w:r>
    </w:p>
    <w:p w:rsidR="00000000" w:rsidRDefault="00C65E69">
      <w:pPr>
        <w:numPr>
          <w:ilvl w:val="0"/>
          <w:numId w:val="13"/>
        </w:numPr>
        <w:spacing w:after="103"/>
        <w:ind w:left="686"/>
        <w:divId w:val="654651887"/>
        <w:rPr>
          <w:rFonts w:eastAsia="Times New Roman"/>
        </w:rPr>
      </w:pPr>
      <w:r>
        <w:rPr>
          <w:rStyle w:val="xx-small"/>
          <w:rFonts w:eastAsia="Times New Roman"/>
        </w:rPr>
        <w:t>поддерживает имущество в исправном состоянии;</w:t>
      </w:r>
    </w:p>
    <w:p w:rsidR="00000000" w:rsidRDefault="00C65E69">
      <w:pPr>
        <w:numPr>
          <w:ilvl w:val="0"/>
          <w:numId w:val="13"/>
        </w:numPr>
        <w:spacing w:after="103"/>
        <w:ind w:left="686"/>
        <w:divId w:val="654651887"/>
        <w:rPr>
          <w:rFonts w:eastAsia="Times New Roman"/>
        </w:rPr>
      </w:pPr>
      <w:r>
        <w:rPr>
          <w:rStyle w:val="xx-small"/>
          <w:rFonts w:eastAsia="Times New Roman"/>
        </w:rPr>
        <w:t>производит за свой</w:t>
      </w:r>
      <w:r>
        <w:rPr>
          <w:rStyle w:val="xx-small"/>
          <w:rFonts w:eastAsia="Times New Roman"/>
        </w:rPr>
        <w:t xml:space="preserve"> счет текущий ремонт;</w:t>
      </w:r>
    </w:p>
    <w:p w:rsidR="00000000" w:rsidRDefault="00C65E69">
      <w:pPr>
        <w:numPr>
          <w:ilvl w:val="0"/>
          <w:numId w:val="13"/>
        </w:numPr>
        <w:spacing w:after="103"/>
        <w:ind w:left="686"/>
        <w:divId w:val="654651887"/>
        <w:rPr>
          <w:rFonts w:eastAsia="Times New Roman"/>
        </w:rPr>
      </w:pPr>
      <w:r>
        <w:rPr>
          <w:rStyle w:val="xx-small"/>
          <w:rFonts w:eastAsia="Times New Roman"/>
        </w:rPr>
        <w:t>несет расходы на содержание имущества.</w:t>
      </w:r>
    </w:p>
    <w:p w:rsidR="00000000" w:rsidRDefault="00C65E69">
      <w:pPr>
        <w:pStyle w:val="a3"/>
        <w:divId w:val="654651887"/>
      </w:pPr>
      <w:r>
        <w:t>Это следует из</w:t>
      </w:r>
      <w:r>
        <w:t xml:space="preserve"> </w:t>
      </w:r>
      <w:hyperlink r:id="rId85" w:anchor="/document/99/9027703/XA00M7E2N2/" w:history="1">
        <w:r>
          <w:rPr>
            <w:rStyle w:val="a4"/>
          </w:rPr>
          <w:t>статьи 616</w:t>
        </w:r>
      </w:hyperlink>
      <w:r>
        <w:t xml:space="preserve"> Гражданского кодекса РФ</w:t>
      </w:r>
      <w:r>
        <w:t>.</w:t>
      </w:r>
    </w:p>
    <w:p w:rsidR="00000000" w:rsidRDefault="00C65E69">
      <w:pPr>
        <w:pStyle w:val="a3"/>
        <w:divId w:val="654651887"/>
      </w:pPr>
      <w:r>
        <w:t>В договоре аренды, если стороны согласны, отразите ответственность аре</w:t>
      </w:r>
      <w:r>
        <w:t xml:space="preserve">ндатора за безопасную эксплуатацию лифта, хранение и поддержание в надлежащем состоянии технической документации на лифты. В ином случае документы в надлежащем состоянии поддерживает владелец лифта </w:t>
      </w:r>
      <w:r>
        <w:t>(</w:t>
      </w:r>
      <w:hyperlink r:id="rId86" w:anchor="/document/97/109032/me10637/" w:history="1">
        <w:r>
          <w:rPr>
            <w:rStyle w:val="a4"/>
          </w:rPr>
          <w:t>п. 9.6 ГОСТ Р 53780-2010</w:t>
        </w:r>
      </w:hyperlink>
      <w:r>
        <w:t>)</w:t>
      </w:r>
      <w:r>
        <w:t>.</w:t>
      </w:r>
    </w:p>
    <w:p w:rsidR="00000000" w:rsidRDefault="00C65E69">
      <w:pPr>
        <w:divId w:val="1337879160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учтите в договоре требования о техническом расследовании причин аварий (Правила, утвержденные постановлением Правительства РФ от 23 августа 2014 г. № 848).</w:t>
      </w:r>
    </w:p>
    <w:p w:rsidR="00000000" w:rsidRDefault="00C65E69">
      <w:pPr>
        <w:pStyle w:val="a3"/>
        <w:divId w:val="558126701"/>
      </w:pPr>
      <w:r>
        <w:t>Если на опасном объекте, где ведут видеонаблюдение, произошла авария, то принимают меры, чтобы сохранить фото- и видеоматериалы. Эти меры принимает владелец опасного объекта либо арендатор, если это следует из договора аренды. Фото- и видеоматериалы переда</w:t>
      </w:r>
      <w:r>
        <w:t xml:space="preserve">ют председателю комиссии по техническому расследованию причин аварии на объекте </w:t>
      </w:r>
      <w:r>
        <w:t>(</w:t>
      </w:r>
      <w:hyperlink r:id="rId87" w:anchor="/document/99/420216789/XA00M3A2MS/" w:history="1">
        <w:r>
          <w:rPr>
            <w:rStyle w:val="a4"/>
          </w:rPr>
          <w:t>п. 4</w:t>
        </w:r>
      </w:hyperlink>
      <w:r>
        <w:t xml:space="preserve"> Правил, утвержденных</w:t>
      </w:r>
      <w:r>
        <w:t xml:space="preserve"> </w:t>
      </w:r>
      <w:hyperlink r:id="rId88" w:anchor="/document/99/420216789/" w:history="1">
        <w:r>
          <w:rPr>
            <w:rStyle w:val="a4"/>
          </w:rPr>
          <w:t>постанов</w:t>
        </w:r>
        <w:r>
          <w:rPr>
            <w:rStyle w:val="a4"/>
          </w:rPr>
          <w:t>лением Правительства РФ от 23 августа 2014 г. № 848</w:t>
        </w:r>
      </w:hyperlink>
      <w:r>
        <w:t>)</w:t>
      </w:r>
      <w:r>
        <w:t>.</w:t>
      </w:r>
    </w:p>
    <w:p w:rsidR="00000000" w:rsidRDefault="00C65E69">
      <w:pPr>
        <w:pStyle w:val="2"/>
        <w:divId w:val="1675765209"/>
        <w:rPr>
          <w:rFonts w:eastAsia="Times New Roman"/>
        </w:rPr>
      </w:pPr>
      <w:r>
        <w:rPr>
          <w:rFonts w:eastAsia="Times New Roman"/>
        </w:rPr>
        <w:t>Какая ответственность грозит за неправильную эксплуатацию лифт</w:t>
      </w:r>
      <w:r>
        <w:rPr>
          <w:rFonts w:eastAsia="Times New Roman"/>
        </w:rPr>
        <w:t>а</w:t>
      </w:r>
    </w:p>
    <w:p w:rsidR="00000000" w:rsidRDefault="00C65E69">
      <w:pPr>
        <w:pStyle w:val="a3"/>
        <w:divId w:val="1021204630"/>
      </w:pPr>
      <w:r>
        <w:t>Если работодатель при эксплуатации лифта нарушит требования охраны труда, его привлекут к административной ответственности по</w:t>
      </w:r>
      <w:r>
        <w:t xml:space="preserve"> </w:t>
      </w:r>
      <w:hyperlink r:id="rId89" w:anchor="/document/99/901807667/XA00M9G2ND/" w:history="1">
        <w:r>
          <w:rPr>
            <w:rStyle w:val="a4"/>
          </w:rPr>
          <w:t>статье 5.27.1</w:t>
        </w:r>
      </w:hyperlink>
      <w:r>
        <w:t xml:space="preserve"> Кодекса РФ об административных правонарушениях. Подробности см.</w:t>
      </w:r>
      <w:r>
        <w:t xml:space="preserve"> </w:t>
      </w:r>
      <w:hyperlink r:id="rId90" w:anchor="/document/117/20467/x1xjyo085rz8fxotbibfhvsmne/" w:history="1">
        <w:r>
          <w:rPr>
            <w:rStyle w:val="a4"/>
          </w:rPr>
          <w:t>здесь</w:t>
        </w:r>
      </w:hyperlink>
      <w:r>
        <w:t>.</w:t>
      </w:r>
    </w:p>
    <w:p w:rsidR="00000000" w:rsidRDefault="00C65E69">
      <w:pPr>
        <w:pStyle w:val="a3"/>
        <w:divId w:val="1021204630"/>
      </w:pPr>
      <w:r>
        <w:t>За нарушение</w:t>
      </w:r>
      <w:r>
        <w:t xml:space="preserve"> </w:t>
      </w:r>
      <w:hyperlink r:id="rId91" w:anchor="/document/97/401983/" w:history="1">
        <w:r>
          <w:rPr>
            <w:rStyle w:val="a4"/>
          </w:rPr>
          <w:t>техрегламента «Безопасность лифтов»</w:t>
        </w:r>
      </w:hyperlink>
      <w:r>
        <w:t xml:space="preserve"> Ростехнадзор привлечет к ответственности по</w:t>
      </w:r>
      <w:r>
        <w:t xml:space="preserve"> </w:t>
      </w:r>
      <w:hyperlink r:id="rId92" w:anchor="/document/99/901807667/XA00S1G2PM/" w:history="1">
        <w:r>
          <w:rPr>
            <w:rStyle w:val="a4"/>
          </w:rPr>
          <w:t>статье 14.43</w:t>
        </w:r>
      </w:hyperlink>
      <w:r>
        <w:t xml:space="preserve"> Кодекса РФ об административных</w:t>
      </w:r>
      <w:r>
        <w:t xml:space="preserve"> правонарушениях (см.</w:t>
      </w:r>
      <w:r>
        <w:t xml:space="preserve"> </w:t>
      </w:r>
      <w:hyperlink r:id="rId93" w:anchor="/document/96/456087037/" w:history="1">
        <w:r>
          <w:rPr>
            <w:rStyle w:val="a4"/>
          </w:rPr>
          <w:t>постановление Верховного суда РФ от 18 января 2016 г. № 32-АД15-17</w:t>
        </w:r>
      </w:hyperlink>
      <w:r>
        <w:t>). По этой статье размер штрафа</w:t>
      </w:r>
      <w:r>
        <w:t>:</w:t>
      </w:r>
    </w:p>
    <w:p w:rsidR="00000000" w:rsidRDefault="00C65E69">
      <w:pPr>
        <w:pStyle w:val="a3"/>
        <w:divId w:val="1021204630"/>
      </w:pPr>
      <w:r>
        <w:t>– на граждан – от 1000 до 2000 руб.</w:t>
      </w:r>
      <w:r>
        <w:t>;</w:t>
      </w:r>
    </w:p>
    <w:p w:rsidR="00000000" w:rsidRDefault="00C65E69">
      <w:pPr>
        <w:pStyle w:val="a3"/>
        <w:divId w:val="1021204630"/>
      </w:pPr>
      <w:r>
        <w:t xml:space="preserve">– должностных лиц – от 10 000 до </w:t>
      </w:r>
      <w:r>
        <w:t>20 000 руб.</w:t>
      </w:r>
      <w:r>
        <w:t>;</w:t>
      </w:r>
    </w:p>
    <w:p w:rsidR="00000000" w:rsidRDefault="00C65E69">
      <w:pPr>
        <w:pStyle w:val="a3"/>
        <w:divId w:val="1021204630"/>
      </w:pPr>
      <w:r>
        <w:t>– предпринимателей – от 20 000 до 30 000 руб.</w:t>
      </w:r>
      <w:r>
        <w:t>;</w:t>
      </w:r>
    </w:p>
    <w:p w:rsidR="00000000" w:rsidRDefault="00C65E69">
      <w:pPr>
        <w:pStyle w:val="a3"/>
        <w:divId w:val="1021204630"/>
      </w:pPr>
      <w:r>
        <w:lastRenderedPageBreak/>
        <w:t>– организации – от 100 000 до 300 000 руб</w:t>
      </w:r>
      <w:r>
        <w:t>.</w:t>
      </w:r>
    </w:p>
    <w:p w:rsidR="00000000" w:rsidRDefault="00C65E69">
      <w:pPr>
        <w:pStyle w:val="a3"/>
        <w:divId w:val="1021204630"/>
      </w:pPr>
      <w:r>
        <w:t>Повышенный штраф грозит, если в результате нарушения возник вред или угроза вреда</w:t>
      </w:r>
      <w:r>
        <w:t>:</w:t>
      </w:r>
    </w:p>
    <w:p w:rsidR="00000000" w:rsidRDefault="00C65E69">
      <w:pPr>
        <w:pStyle w:val="a3"/>
        <w:divId w:val="1021204630"/>
      </w:pPr>
      <w:r>
        <w:t>– жизни или здоровью граждан, животных, растений</w:t>
      </w:r>
      <w:r>
        <w:t>;</w:t>
      </w:r>
    </w:p>
    <w:p w:rsidR="00000000" w:rsidRDefault="00C65E69">
      <w:pPr>
        <w:pStyle w:val="a3"/>
        <w:divId w:val="1021204630"/>
      </w:pPr>
      <w:r>
        <w:t>– имуществу</w:t>
      </w:r>
      <w:r>
        <w:t>;</w:t>
      </w:r>
    </w:p>
    <w:p w:rsidR="00000000" w:rsidRDefault="00C65E69">
      <w:pPr>
        <w:pStyle w:val="a3"/>
        <w:divId w:val="1021204630"/>
      </w:pPr>
      <w:r>
        <w:t>– окруж</w:t>
      </w:r>
      <w:r>
        <w:t>ающей среде</w:t>
      </w:r>
      <w:r>
        <w:t>.</w:t>
      </w:r>
    </w:p>
    <w:p w:rsidR="00000000" w:rsidRDefault="00C65E69">
      <w:pPr>
        <w:pStyle w:val="a3"/>
        <w:divId w:val="1021204630"/>
      </w:pPr>
      <w:r>
        <w:t>В этом случае размер штрафа</w:t>
      </w:r>
      <w:r>
        <w:t>:</w:t>
      </w:r>
    </w:p>
    <w:p w:rsidR="00000000" w:rsidRDefault="00C65E69">
      <w:pPr>
        <w:pStyle w:val="a3"/>
        <w:divId w:val="1021204630"/>
      </w:pPr>
      <w:r>
        <w:t>– на граждан – от 2000 до 4000 руб.</w:t>
      </w:r>
      <w:r>
        <w:t>;</w:t>
      </w:r>
    </w:p>
    <w:p w:rsidR="00000000" w:rsidRDefault="00C65E69">
      <w:pPr>
        <w:pStyle w:val="a3"/>
        <w:divId w:val="1021204630"/>
      </w:pPr>
      <w:r>
        <w:t>– должностных лиц – от 20 000 до 30 000 руб.</w:t>
      </w:r>
      <w:r>
        <w:t>;</w:t>
      </w:r>
    </w:p>
    <w:p w:rsidR="00000000" w:rsidRDefault="00C65E69">
      <w:pPr>
        <w:pStyle w:val="a3"/>
        <w:divId w:val="1021204630"/>
      </w:pPr>
      <w:r>
        <w:t>– предпринимателей – от 30 000 до 40 000 руб.</w:t>
      </w:r>
      <w:r>
        <w:t>;</w:t>
      </w:r>
    </w:p>
    <w:p w:rsidR="00000000" w:rsidRDefault="00C65E69">
      <w:pPr>
        <w:pStyle w:val="a3"/>
        <w:divId w:val="1021204630"/>
      </w:pPr>
      <w:r>
        <w:t>– организации – от 300 000 до 600 000 руб</w:t>
      </w:r>
      <w:r>
        <w:t>.</w:t>
      </w:r>
    </w:p>
    <w:p w:rsidR="00000000" w:rsidRDefault="00C65E69">
      <w:pPr>
        <w:pStyle w:val="a3"/>
        <w:divId w:val="1021204630"/>
      </w:pPr>
      <w:r>
        <w:t>За повторное нарушение</w:t>
      </w:r>
      <w:r>
        <w:t xml:space="preserve"> </w:t>
      </w:r>
      <w:hyperlink r:id="rId94" w:anchor="/document/97/401983/" w:history="1">
        <w:r>
          <w:rPr>
            <w:rStyle w:val="a4"/>
          </w:rPr>
          <w:t>техрегламента«Безопасность лифтов»</w:t>
        </w:r>
      </w:hyperlink>
      <w:r>
        <w:t xml:space="preserve"> Ростехнадзор приостановит деятельность предпринимателей и организаций до 90 суток либо наложит штраф</w:t>
      </w:r>
      <w:r>
        <w:t>:</w:t>
      </w:r>
    </w:p>
    <w:p w:rsidR="00000000" w:rsidRDefault="00C65E69">
      <w:pPr>
        <w:pStyle w:val="a3"/>
        <w:divId w:val="1021204630"/>
      </w:pPr>
      <w:r>
        <w:t>– на граждан – от 4000 до 5000 руб.</w:t>
      </w:r>
      <w:r>
        <w:t>;</w:t>
      </w:r>
    </w:p>
    <w:p w:rsidR="00000000" w:rsidRDefault="00C65E69">
      <w:pPr>
        <w:pStyle w:val="a3"/>
        <w:divId w:val="1021204630"/>
      </w:pPr>
      <w:r>
        <w:t>– должностных лиц – от 30 000 до 40 00</w:t>
      </w:r>
      <w:r>
        <w:t>0 руб.</w:t>
      </w:r>
      <w:r>
        <w:t>;</w:t>
      </w:r>
    </w:p>
    <w:p w:rsidR="00000000" w:rsidRDefault="00C65E69">
      <w:pPr>
        <w:pStyle w:val="a3"/>
        <w:divId w:val="1021204630"/>
      </w:pPr>
      <w:r>
        <w:t>– предпринимателей – от 40 000 до 50 000 руб.</w:t>
      </w:r>
      <w:r>
        <w:t>;</w:t>
      </w:r>
    </w:p>
    <w:p w:rsidR="00000000" w:rsidRDefault="00C65E69">
      <w:pPr>
        <w:pStyle w:val="a3"/>
        <w:divId w:val="1021204630"/>
      </w:pPr>
      <w:r>
        <w:t>– организации – от 700 000 до 1 000 000 руб</w:t>
      </w:r>
      <w:r>
        <w:t>.</w:t>
      </w:r>
    </w:p>
    <w:p w:rsidR="00C65E69" w:rsidRDefault="00C65E69">
      <w:pPr>
        <w:divId w:val="9024961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C6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1D36"/>
    <w:multiLevelType w:val="multilevel"/>
    <w:tmpl w:val="C95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A5ACB"/>
    <w:multiLevelType w:val="multilevel"/>
    <w:tmpl w:val="D736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7101F"/>
    <w:multiLevelType w:val="multilevel"/>
    <w:tmpl w:val="49F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20148"/>
    <w:multiLevelType w:val="multilevel"/>
    <w:tmpl w:val="CCB0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A5161"/>
    <w:multiLevelType w:val="multilevel"/>
    <w:tmpl w:val="55FE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F063E"/>
    <w:multiLevelType w:val="multilevel"/>
    <w:tmpl w:val="557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92CC2"/>
    <w:multiLevelType w:val="multilevel"/>
    <w:tmpl w:val="A0F6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522F1"/>
    <w:multiLevelType w:val="multilevel"/>
    <w:tmpl w:val="5D6E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A432F"/>
    <w:multiLevelType w:val="multilevel"/>
    <w:tmpl w:val="3976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67011"/>
    <w:multiLevelType w:val="multilevel"/>
    <w:tmpl w:val="2A5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630F9"/>
    <w:multiLevelType w:val="multilevel"/>
    <w:tmpl w:val="EFD4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E551C7"/>
    <w:multiLevelType w:val="multilevel"/>
    <w:tmpl w:val="E97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C57A37"/>
    <w:multiLevelType w:val="multilevel"/>
    <w:tmpl w:val="ADB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D0662"/>
    <w:rsid w:val="00471964"/>
    <w:rsid w:val="00C65E69"/>
    <w:rsid w:val="00ED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961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12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20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61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458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5550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950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065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4980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1540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53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9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7544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0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55625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8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8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33035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5394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340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2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15147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image" Target="https://1otruda.ru/system/content/image/67/1/-605074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3755</Words>
  <Characters>21404</Characters>
  <Application>Microsoft Office Word</Application>
  <DocSecurity>0</DocSecurity>
  <Lines>178</Lines>
  <Paragraphs>50</Paragraphs>
  <ScaleCrop>false</ScaleCrop>
  <Company/>
  <LinksUpToDate>false</LinksUpToDate>
  <CharactersWithSpaces>25109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2018-07-03T05:19:00Z</dcterms:created>
  <dcterms:modified xsi:type="dcterms:W3CDTF">2018-07-03T05:19:00Z</dcterms:modified>
</cp:coreProperties>
</file>