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2196">
      <w:pPr>
        <w:pStyle w:val="printredaction-line"/>
        <w:divId w:val="745808635"/>
      </w:pPr>
      <w:r>
        <w:t>Редакция от 1 янв 2016</w:t>
      </w:r>
    </w:p>
    <w:p w:rsidR="00000000" w:rsidRDefault="00EC2196">
      <w:pPr>
        <w:pStyle w:val="2"/>
        <w:divId w:val="745808635"/>
        <w:rPr>
          <w:rFonts w:eastAsia="Times New Roman"/>
        </w:rPr>
      </w:pPr>
      <w:r>
        <w:rPr>
          <w:rFonts w:eastAsia="Times New Roman"/>
        </w:rPr>
        <w:t>Как провести противопожарный инструктаж</w:t>
      </w:r>
    </w:p>
    <w:p w:rsidR="00000000" w:rsidRDefault="00EC2196">
      <w:pPr>
        <w:pStyle w:val="a3"/>
        <w:divId w:val="745808635"/>
      </w:pPr>
      <w:r>
        <w:rPr>
          <w:b/>
          <w:bCs/>
        </w:rPr>
        <w:t>Лысиков С.А.</w:t>
      </w:r>
    </w:p>
    <w:p w:rsidR="00000000" w:rsidRDefault="00EC2196">
      <w:pPr>
        <w:pStyle w:val="a3"/>
        <w:divId w:val="1510025170"/>
      </w:pPr>
      <w:r>
        <w:t>Основными видами обучения работников мерам пожарной безопасности являются</w:t>
      </w:r>
      <w:r>
        <w:t>:</w:t>
      </w:r>
    </w:p>
    <w:p w:rsidR="00000000" w:rsidRDefault="00EC2196">
      <w:pPr>
        <w:numPr>
          <w:ilvl w:val="0"/>
          <w:numId w:val="1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противопожарный инструктаж;</w:t>
      </w:r>
    </w:p>
    <w:p w:rsidR="00000000" w:rsidRDefault="00EC2196">
      <w:pPr>
        <w:numPr>
          <w:ilvl w:val="0"/>
          <w:numId w:val="1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изучение минимума пожарно-технических знаний.</w:t>
      </w:r>
    </w:p>
    <w:p w:rsidR="00000000" w:rsidRDefault="00EC2196">
      <w:pPr>
        <w:pStyle w:val="a3"/>
        <w:divId w:val="1510025170"/>
      </w:pPr>
      <w:r>
        <w:t>Противопожарный инструктаж проводят не реже одного раза в год со всеми работниками независимо от квалификации, образования, стажа, характера выполняемой работы. Работников организаций, имеющих пожароопасное производство, инструктируют не реже одного раза в</w:t>
      </w:r>
      <w:r>
        <w:t xml:space="preserve"> полугодие </w:t>
      </w:r>
      <w:r>
        <w:t>(</w:t>
      </w:r>
      <w:hyperlink r:id="rId5" w:anchor="/document/99/902079274/XA00M9I2N5/" w:history="1">
        <w:r>
          <w:rPr>
            <w:rStyle w:val="a4"/>
          </w:rPr>
          <w:t>п. 22</w:t>
        </w:r>
      </w:hyperlink>
      <w:r>
        <w:t xml:space="preserve"> норм пожарной безопасности, утвержденных приказом МЧС России от 12 декабря 2007 г. № 645 «"Об утверждении Норм пожарной безопасности "Обучение мерам пожарной безо</w:t>
      </w:r>
      <w:r>
        <w:t>пасности работников организаций"»).</w:t>
      </w:r>
      <w:r>
        <w:t xml:space="preserve">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Что входит в противопожарный инструктаж работник</w:t>
      </w:r>
      <w:r>
        <w:rPr>
          <w:rFonts w:eastAsia="Times New Roman"/>
        </w:rPr>
        <w:t>а</w:t>
      </w:r>
    </w:p>
    <w:p w:rsidR="00000000" w:rsidRDefault="00EC2196">
      <w:pPr>
        <w:pStyle w:val="a3"/>
        <w:divId w:val="1510025170"/>
      </w:pPr>
      <w:r>
        <w:t>При проведении противопожарного инструктажа работники организации должны быть ознакомлены:</w:t>
      </w:r>
      <w:r>
        <w:t xml:space="preserve"> </w:t>
      </w:r>
    </w:p>
    <w:p w:rsidR="00000000" w:rsidRDefault="00EC2196">
      <w:pPr>
        <w:numPr>
          <w:ilvl w:val="0"/>
          <w:numId w:val="2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с правилами содержания территории, зданий и помещений, в том числе эвакуацион</w:t>
      </w:r>
      <w:r>
        <w:rPr>
          <w:rFonts w:eastAsia="Times New Roman"/>
        </w:rPr>
        <w:t xml:space="preserve">ных путей, наружного и внутреннего водопровода, систем оповещения о пожаре и управления процессом эвакуации людей; </w:t>
      </w:r>
    </w:p>
    <w:p w:rsidR="00000000" w:rsidRDefault="00EC2196">
      <w:pPr>
        <w:numPr>
          <w:ilvl w:val="0"/>
          <w:numId w:val="2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требованиями пожарной безопасности, исходя из специфики пожарной опасности технологических процессов, производств и объектов; </w:t>
      </w:r>
    </w:p>
    <w:p w:rsidR="00000000" w:rsidRDefault="00EC2196">
      <w:pPr>
        <w:numPr>
          <w:ilvl w:val="0"/>
          <w:numId w:val="2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с мероприят</w:t>
      </w:r>
      <w:r>
        <w:rPr>
          <w:rFonts w:eastAsia="Times New Roman"/>
        </w:rPr>
        <w:t xml:space="preserve">иями по обеспечению пожарной безопасности при эксплуатации зданий, оборудования, производстве пожароопасных работ; </w:t>
      </w:r>
    </w:p>
    <w:p w:rsidR="00000000" w:rsidRDefault="00EC2196">
      <w:pPr>
        <w:numPr>
          <w:ilvl w:val="0"/>
          <w:numId w:val="2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правилами применения открытого огня и проведения огневых работ; </w:t>
      </w:r>
    </w:p>
    <w:p w:rsidR="00000000" w:rsidRDefault="00EC2196">
      <w:pPr>
        <w:numPr>
          <w:ilvl w:val="0"/>
          <w:numId w:val="2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с обязанностями и действиями работников при пожаре, правилами вызова пожа</w:t>
      </w:r>
      <w:r>
        <w:rPr>
          <w:rFonts w:eastAsia="Times New Roman"/>
        </w:rPr>
        <w:t xml:space="preserve">рной охраны, правилами применения средств пожаротушения и установок пожарной автоматики.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Кто проводит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Как правило, противопожарный инструктаж проводит работник, ответственный за обеспечение пожарной безопасности в организации. Е</w:t>
      </w:r>
      <w:r>
        <w:t>го также может провести руководитель работ, имеющий необходимую подготовку</w:t>
      </w:r>
      <w:r>
        <w:t>.</w:t>
      </w:r>
    </w:p>
    <w:p w:rsidR="00000000" w:rsidRDefault="00EC2196">
      <w:pPr>
        <w:pStyle w:val="a3"/>
        <w:divId w:val="1510025170"/>
      </w:pPr>
      <w:r>
        <w:t xml:space="preserve">Инструктаж проводится индивидуально или с группой работников одной профессии. Ответственных за организацию противопожарных инструктажей назначают приказом </w:t>
      </w:r>
      <w:r>
        <w:t>(</w:t>
      </w:r>
      <w:hyperlink r:id="rId6" w:anchor="/document/99/902079274/XA00M2U2M0/" w:history="1">
        <w:r>
          <w:rPr>
            <w:rStyle w:val="a4"/>
          </w:rPr>
          <w:t>п. 6</w:t>
        </w:r>
      </w:hyperlink>
      <w:r>
        <w:t xml:space="preserve"> норм пожарной безопасности, утвержденных приказом МЧС России от 12 декабря 2007 г. № 645 «"Об утверждении Норм пожарной безопасности "Обучение мерам пожарной безопасности работников организаций"»).</w:t>
      </w:r>
      <w:r>
        <w:t xml:space="preserve">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lastRenderedPageBreak/>
        <w:t>Порядок проведения противопожарного инструктаж</w:t>
      </w:r>
      <w:r>
        <w:rPr>
          <w:rFonts w:eastAsia="Times New Roman"/>
        </w:rPr>
        <w:t>а</w:t>
      </w:r>
    </w:p>
    <w:p w:rsidR="00000000" w:rsidRDefault="00EC2196">
      <w:pPr>
        <w:pStyle w:val="a3"/>
        <w:divId w:val="1510025170"/>
      </w:pPr>
      <w:r>
        <w:t>Противопожарный инструктаж проводится с целью</w:t>
      </w:r>
      <w:r>
        <w:t>:</w:t>
      </w:r>
    </w:p>
    <w:p w:rsidR="00000000" w:rsidRDefault="00EC2196">
      <w:pPr>
        <w:numPr>
          <w:ilvl w:val="0"/>
          <w:numId w:val="3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довести до сотрудников основные требования пожарной безопасности;</w:t>
      </w:r>
    </w:p>
    <w:p w:rsidR="00000000" w:rsidRDefault="00EC2196">
      <w:pPr>
        <w:numPr>
          <w:ilvl w:val="0"/>
          <w:numId w:val="3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изучить пожарную опасность процесса производства;</w:t>
      </w:r>
    </w:p>
    <w:p w:rsidR="00000000" w:rsidRDefault="00EC2196">
      <w:pPr>
        <w:numPr>
          <w:ilvl w:val="0"/>
          <w:numId w:val="3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ознакомить сотрудников со средствами противоп</w:t>
      </w:r>
      <w:r>
        <w:rPr>
          <w:rFonts w:eastAsia="Times New Roman"/>
        </w:rPr>
        <w:t>ожарной защиты;</w:t>
      </w:r>
    </w:p>
    <w:p w:rsidR="00000000" w:rsidRDefault="00EC2196">
      <w:pPr>
        <w:numPr>
          <w:ilvl w:val="0"/>
          <w:numId w:val="3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обучить сотрудников действиям в случае возникновения пожара.</w:t>
      </w:r>
    </w:p>
    <w:p w:rsidR="00000000" w:rsidRDefault="00EC2196">
      <w:pPr>
        <w:pStyle w:val="a3"/>
        <w:divId w:val="1510025170"/>
      </w:pPr>
      <w:r>
        <w:t xml:space="preserve">Инструктаж проводится по специальным программам обучения мерам пожарной безопасности работников организаций </w:t>
      </w:r>
      <w:r>
        <w:t>(</w:t>
      </w:r>
      <w:hyperlink r:id="rId7" w:anchor="/document/99/902079274/XA00M2U2M0/" w:history="1">
        <w:r>
          <w:rPr>
            <w:rStyle w:val="a4"/>
          </w:rPr>
          <w:t>п. 6</w:t>
        </w:r>
      </w:hyperlink>
      <w:r>
        <w:t xml:space="preserve"> норм пожарной безопасности, утвержденных приказом МЧС России от 12 декабря 2007 г. № 645).</w:t>
      </w:r>
      <w:r>
        <w:t xml:space="preserve"> </w:t>
      </w:r>
    </w:p>
    <w:p w:rsidR="00000000" w:rsidRDefault="00EC2196">
      <w:pPr>
        <w:pStyle w:val="a3"/>
        <w:divId w:val="1510025170"/>
      </w:pPr>
      <w:r>
        <w:t>Порядок и конкретные сроки проведения инструктажей, определяет руководитель организации.</w:t>
      </w:r>
      <w:r>
        <w:t xml:space="preserve"> </w:t>
      </w:r>
    </w:p>
    <w:p w:rsidR="00000000" w:rsidRDefault="00EC2196">
      <w:pPr>
        <w:pStyle w:val="a3"/>
        <w:divId w:val="1510025170"/>
      </w:pPr>
      <w:r>
        <w:t>Чтобы ознакомить работников с противопожарными мерами, необходи</w:t>
      </w:r>
      <w:r>
        <w:t>мо разработать инструкцию о мерах пожарной безопасности. Вопросы, которые должны быть отражены в этом документе, перечислены в</w:t>
      </w:r>
      <w:r>
        <w:t xml:space="preserve"> </w:t>
      </w:r>
      <w:hyperlink r:id="rId8" w:anchor="/document/99/902344800/XA00MAE2NC/" w:history="1">
        <w:r>
          <w:rPr>
            <w:rStyle w:val="a4"/>
          </w:rPr>
          <w:t>разделе XVIII</w:t>
        </w:r>
      </w:hyperlink>
      <w:r>
        <w:t xml:space="preserve"> Правил, утвержденных постановлением Пра</w:t>
      </w:r>
      <w:r>
        <w:t xml:space="preserve">вительства РФ от 25 апреля 2012 г. № 390. Инструкцию утверждает руководитель организации. Работники знакомятся с инструкцией под роспись </w:t>
      </w:r>
      <w:r>
        <w:t>(</w:t>
      </w:r>
      <w:hyperlink r:id="rId9" w:anchor="/document/99/901807664/XA00M722MT/" w:history="1">
        <w:r>
          <w:rPr>
            <w:rStyle w:val="a4"/>
          </w:rPr>
          <w:t>ч. 3 ст. 68</w:t>
        </w:r>
      </w:hyperlink>
      <w:r>
        <w:t xml:space="preserve"> ТК РФ)</w:t>
      </w:r>
      <w:r>
        <w:t>.</w:t>
      </w:r>
    </w:p>
    <w:p w:rsidR="00000000" w:rsidRDefault="00EC2196">
      <w:pPr>
        <w:pStyle w:val="a3"/>
        <w:divId w:val="1510025170"/>
      </w:pPr>
      <w:r>
        <w:t>Противопожарный инструктаж подразделяется по характеру и времени проведения на</w:t>
      </w:r>
      <w:r>
        <w:t>:</w:t>
      </w:r>
    </w:p>
    <w:p w:rsidR="00000000" w:rsidRDefault="00EC2196">
      <w:pPr>
        <w:numPr>
          <w:ilvl w:val="0"/>
          <w:numId w:val="4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вводный;</w:t>
      </w:r>
    </w:p>
    <w:p w:rsidR="00000000" w:rsidRDefault="00EC2196">
      <w:pPr>
        <w:numPr>
          <w:ilvl w:val="0"/>
          <w:numId w:val="4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первичный;</w:t>
      </w:r>
    </w:p>
    <w:p w:rsidR="00000000" w:rsidRDefault="00EC2196">
      <w:pPr>
        <w:numPr>
          <w:ilvl w:val="0"/>
          <w:numId w:val="4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повторный;</w:t>
      </w:r>
    </w:p>
    <w:p w:rsidR="00000000" w:rsidRDefault="00EC2196">
      <w:pPr>
        <w:numPr>
          <w:ilvl w:val="0"/>
          <w:numId w:val="4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внеплановый;</w:t>
      </w:r>
    </w:p>
    <w:p w:rsidR="00000000" w:rsidRDefault="00EC2196">
      <w:pPr>
        <w:numPr>
          <w:ilvl w:val="0"/>
          <w:numId w:val="4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целевой.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Как провести вводный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В соответствии с</w:t>
      </w:r>
      <w:r>
        <w:t xml:space="preserve"> </w:t>
      </w:r>
      <w:hyperlink r:id="rId10" w:anchor="/document/99/902079274/" w:history="1">
        <w:r>
          <w:rPr>
            <w:rStyle w:val="a4"/>
          </w:rPr>
          <w:t>нормами пожарной безопасности</w:t>
        </w:r>
      </w:hyperlink>
      <w:r>
        <w:t xml:space="preserve"> , утвержденными приказом МЧС России от 12 декабря 2007 г. № 645, вводный противопожарный инструктаж проводят:</w:t>
      </w:r>
      <w:r>
        <w:t xml:space="preserve"> </w:t>
      </w:r>
    </w:p>
    <w:p w:rsidR="00000000" w:rsidRDefault="00EC2196">
      <w:pPr>
        <w:numPr>
          <w:ilvl w:val="0"/>
          <w:numId w:val="5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со всеми работниками, вновь принимаемыми на работу, независимо от их образования, стажа работы в профессии; </w:t>
      </w:r>
    </w:p>
    <w:p w:rsidR="00000000" w:rsidRDefault="00EC2196">
      <w:pPr>
        <w:numPr>
          <w:ilvl w:val="0"/>
          <w:numId w:val="5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сезонными работниками; </w:t>
      </w:r>
    </w:p>
    <w:p w:rsidR="00000000" w:rsidRDefault="00EC2196">
      <w:pPr>
        <w:numPr>
          <w:ilvl w:val="0"/>
          <w:numId w:val="5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командированными в организацию работниками; </w:t>
      </w:r>
    </w:p>
    <w:p w:rsidR="00000000" w:rsidRDefault="00EC2196">
      <w:pPr>
        <w:numPr>
          <w:ilvl w:val="0"/>
          <w:numId w:val="5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прибывшими на производственное обучение или практику; </w:t>
      </w:r>
    </w:p>
    <w:p w:rsidR="00000000" w:rsidRDefault="00EC2196">
      <w:pPr>
        <w:numPr>
          <w:ilvl w:val="0"/>
          <w:numId w:val="5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иными категориями работников по решению руководителя. </w:t>
      </w:r>
    </w:p>
    <w:p w:rsidR="00000000" w:rsidRDefault="00EC2196">
      <w:pPr>
        <w:pStyle w:val="a3"/>
        <w:divId w:val="1510025170"/>
      </w:pPr>
      <w:r>
        <w:t>Вводный инструктаж проводится по программе, разработанной с учетом т</w:t>
      </w:r>
      <w:r>
        <w:t>ребований стандартов, правил, норм и инструкций по пожарной безопасности. Программу проведения вводного инструктажа утверждает руководитель организации приказом.</w:t>
      </w:r>
      <w:r>
        <w:t xml:space="preserve"> </w:t>
      </w:r>
    </w:p>
    <w:p w:rsidR="00000000" w:rsidRDefault="00EC2196">
      <w:pPr>
        <w:pStyle w:val="a3"/>
        <w:divId w:val="1510025170"/>
      </w:pPr>
      <w:r>
        <w:lastRenderedPageBreak/>
        <w:t>Примерный перечень вопросов вводного противопожарного инструктажа приведен в</w:t>
      </w:r>
      <w:r>
        <w:t xml:space="preserve"> </w:t>
      </w:r>
      <w:hyperlink r:id="rId11" w:anchor="/document/99/902079274/XA00M382MD/" w:history="1">
        <w:r>
          <w:rPr>
            <w:rStyle w:val="a4"/>
          </w:rPr>
          <w:t>приложении 2</w:t>
        </w:r>
      </w:hyperlink>
      <w:r>
        <w:t xml:space="preserve"> к нормам пожарной безопасности, утвержденным приказом МЧС России от 12 декабря 2007 г. № 645</w:t>
      </w:r>
      <w:r>
        <w:t>.</w:t>
      </w:r>
    </w:p>
    <w:p w:rsidR="00000000" w:rsidRDefault="00EC2196">
      <w:pPr>
        <w:pStyle w:val="a3"/>
        <w:divId w:val="1510025170"/>
      </w:pPr>
      <w:r>
        <w:t>Вводный противопожарный инструктаж заканчивается практической тренировкой действий при во</w:t>
      </w:r>
      <w:r>
        <w:t>зникновении пожара и проверкой знаний средств пожаротушения и систем противопожарной защиты</w:t>
      </w:r>
      <w:r>
        <w:t>.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Как провести первичный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Первичный противопожарный инструктаж проводится непосредственно на рабочем месте:</w:t>
      </w:r>
      <w:r>
        <w:t xml:space="preserve">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со всеми вновь принятыми на ра</w:t>
      </w:r>
      <w:r>
        <w:rPr>
          <w:rFonts w:eastAsia="Times New Roman"/>
        </w:rPr>
        <w:t xml:space="preserve">боту;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переводимыми из одного подразделения данной организации в другое;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работниками, выполняющими новую для них работу;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командированными в организацию работниками;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сезонными работниками;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со специалистами строительного профиля, выполняющими стр</w:t>
      </w:r>
      <w:r>
        <w:rPr>
          <w:rFonts w:eastAsia="Times New Roman"/>
        </w:rPr>
        <w:t xml:space="preserve">оительно-монтажные и иные работы на территории организации; </w:t>
      </w:r>
    </w:p>
    <w:p w:rsidR="00000000" w:rsidRDefault="00EC2196">
      <w:pPr>
        <w:numPr>
          <w:ilvl w:val="0"/>
          <w:numId w:val="6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с прибывшими на производственное обучение или практику. </w:t>
      </w:r>
    </w:p>
    <w:p w:rsidR="00000000" w:rsidRDefault="00EC2196">
      <w:pPr>
        <w:pStyle w:val="a3"/>
        <w:divId w:val="1510025170"/>
      </w:pPr>
      <w:r>
        <w:t>Первичный противопожарный инструктаж проводит сотрудник, ответственный за обеспечение пожарной безопасности в каждом структурном подразделении.</w:t>
      </w:r>
      <w:r>
        <w:t xml:space="preserve"> </w:t>
      </w:r>
    </w:p>
    <w:p w:rsidR="00000000" w:rsidRDefault="00EC2196">
      <w:pPr>
        <w:pStyle w:val="a3"/>
        <w:divId w:val="1510025170"/>
      </w:pPr>
      <w:r>
        <w:t>В ходе первичного противопожарного инструктажа проверяют знания стандартов, правил, норм и инструкций по пожарн</w:t>
      </w:r>
      <w:r>
        <w:t>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</w:t>
      </w:r>
      <w:r>
        <w:t>.</w:t>
      </w:r>
    </w:p>
    <w:p w:rsidR="00000000" w:rsidRDefault="00EC2196">
      <w:pPr>
        <w:pStyle w:val="a3"/>
        <w:divId w:val="1510025170"/>
      </w:pPr>
      <w:r>
        <w:t>Первичный противопожарный инструктаж проводится по программе, разработанной с учетом требов</w:t>
      </w:r>
      <w:r>
        <w:t>аний стандартов, правил, норм и инструкций по пожарной безопасности. Программа проведения первичного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</w:t>
      </w:r>
      <w:r>
        <w:t>.</w:t>
      </w:r>
    </w:p>
    <w:p w:rsidR="00000000" w:rsidRDefault="00EC2196">
      <w:pPr>
        <w:pStyle w:val="a3"/>
        <w:divId w:val="1510025170"/>
      </w:pPr>
      <w:r>
        <w:t>Примерный перечень вопросов для проведения первичного противопожарного инструктажа приведен в</w:t>
      </w:r>
      <w:r>
        <w:t xml:space="preserve"> </w:t>
      </w:r>
      <w:hyperlink r:id="rId12" w:anchor="/document/99/902079274/XA00M382MD/" w:history="1">
        <w:r>
          <w:rPr>
            <w:rStyle w:val="a4"/>
          </w:rPr>
          <w:t>приложении 2</w:t>
        </w:r>
      </w:hyperlink>
      <w:r>
        <w:t xml:space="preserve"> к нормам пожарной безопасности, утвержденным приказом МЧС России от 12 д</w:t>
      </w:r>
      <w:r>
        <w:t>екабря 2007 г. № 645</w:t>
      </w:r>
      <w:r>
        <w:t>.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Как провести повторный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Повторный противопожарный инструктаж проводят не реже</w:t>
      </w:r>
      <w:r>
        <w:t>:</w:t>
      </w:r>
    </w:p>
    <w:p w:rsidR="00000000" w:rsidRDefault="00EC2196">
      <w:pPr>
        <w:numPr>
          <w:ilvl w:val="0"/>
          <w:numId w:val="7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одного раза в год со всеми работниками, независимо от квалификации, образования, стажа, характера выполняемой работы;</w:t>
      </w:r>
    </w:p>
    <w:p w:rsidR="00000000" w:rsidRDefault="00EC2196">
      <w:pPr>
        <w:numPr>
          <w:ilvl w:val="0"/>
          <w:numId w:val="7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lastRenderedPageBreak/>
        <w:t>одного раза</w:t>
      </w:r>
      <w:r>
        <w:rPr>
          <w:rFonts w:eastAsia="Times New Roman"/>
        </w:rPr>
        <w:t xml:space="preserve"> в полугодие с работники организации, имеющей пожароопасное производство </w:t>
      </w:r>
      <w:r>
        <w:rPr>
          <w:rFonts w:eastAsia="Times New Roman"/>
        </w:rPr>
        <w:t>(</w:t>
      </w:r>
      <w:hyperlink r:id="rId13" w:anchor="/document/99/902079274/XA00M9I2N5/" w:history="1">
        <w:r>
          <w:rPr>
            <w:rStyle w:val="a4"/>
            <w:rFonts w:eastAsia="Times New Roman"/>
          </w:rPr>
          <w:t>п. 22</w:t>
        </w:r>
      </w:hyperlink>
      <w:r>
        <w:rPr>
          <w:rFonts w:eastAsia="Times New Roman"/>
        </w:rPr>
        <w:t xml:space="preserve"> норм пожарной безопасности, утвержденных приказом МЧС России от 12 декабря 2007 г. № 645).</w:t>
      </w:r>
    </w:p>
    <w:p w:rsidR="00000000" w:rsidRDefault="00EC2196">
      <w:pPr>
        <w:pStyle w:val="a3"/>
        <w:divId w:val="1510025170"/>
      </w:pPr>
      <w:r>
        <w:t>В ходе по</w:t>
      </w:r>
      <w:r>
        <w:t>вторного противопожарного инструктажа проверяют</w:t>
      </w:r>
      <w:r>
        <w:t>:</w:t>
      </w:r>
    </w:p>
    <w:p w:rsidR="00000000" w:rsidRDefault="00EC2196">
      <w:pPr>
        <w:numPr>
          <w:ilvl w:val="0"/>
          <w:numId w:val="8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знания стандартов, правил, норм и инструкций по пожарной безопасности;</w:t>
      </w:r>
    </w:p>
    <w:p w:rsidR="00000000" w:rsidRDefault="00EC2196">
      <w:pPr>
        <w:numPr>
          <w:ilvl w:val="0"/>
          <w:numId w:val="8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умение пользоваться первичными средствами пожаротушения;</w:t>
      </w:r>
    </w:p>
    <w:p w:rsidR="00000000" w:rsidRDefault="00EC2196">
      <w:pPr>
        <w:numPr>
          <w:ilvl w:val="0"/>
          <w:numId w:val="8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знание путей эвакуации, систем оповещения о пожаре и управления процессом эваку</w:t>
      </w:r>
      <w:r>
        <w:rPr>
          <w:rFonts w:eastAsia="Times New Roman"/>
        </w:rPr>
        <w:t>ации людей.</w:t>
      </w:r>
    </w:p>
    <w:p w:rsidR="00000000" w:rsidRDefault="00EC2196">
      <w:pPr>
        <w:pStyle w:val="a3"/>
        <w:divId w:val="1510025170"/>
      </w:pPr>
      <w:r>
        <w:t>Повторный противопожарный инструктаж проводят в соответствии с графиком занятий, утвержденным руководителем организации.</w:t>
      </w:r>
      <w:r>
        <w:t xml:space="preserve">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Когда проводят внеплановый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Внеплановый противопожарный инструктаж проводят:</w:t>
      </w:r>
      <w:r>
        <w:t xml:space="preserve">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при введении в дей</w:t>
      </w:r>
      <w:r>
        <w:rPr>
          <w:rFonts w:eastAsia="Times New Roman"/>
        </w:rPr>
        <w:t xml:space="preserve">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при изменении технологического процесса производства, замене или модернизации оборудования, инст</w:t>
      </w:r>
      <w:r>
        <w:rPr>
          <w:rFonts w:eastAsia="Times New Roman"/>
        </w:rPr>
        <w:t xml:space="preserve">рументов, исходного сырья, материалов, а также при изменении других факторов, влияющих на противопожарное состояние объекта;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нарушении работниками организации требований пожарной безопасности, которые могли привести или привели к пожару;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для дополнит</w:t>
      </w:r>
      <w:r>
        <w:rPr>
          <w:rFonts w:eastAsia="Times New Roman"/>
        </w:rPr>
        <w:t xml:space="preserve">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при перерывах в работе более чем на 30 календарных дней, а для работ, к которым предъявляю</w:t>
      </w:r>
      <w:r>
        <w:rPr>
          <w:rFonts w:eastAsia="Times New Roman"/>
        </w:rPr>
        <w:t xml:space="preserve">тся дополнительные требования пожарной безопасности, – 60 календарных дней;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поступлении информационных материалов об авариях, пожарах, происшедших на аналогичных производствах; </w:t>
      </w:r>
    </w:p>
    <w:p w:rsidR="00000000" w:rsidRDefault="00EC2196">
      <w:pPr>
        <w:numPr>
          <w:ilvl w:val="0"/>
          <w:numId w:val="9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при установлении фактов неудовлетворительного знания работниками организа</w:t>
      </w:r>
      <w:r>
        <w:rPr>
          <w:rFonts w:eastAsia="Times New Roman"/>
        </w:rPr>
        <w:t xml:space="preserve">ций требований пожарной безопасности.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Когда проводят целевой противопожарный инструкта</w:t>
      </w:r>
      <w:r>
        <w:rPr>
          <w:rFonts w:eastAsia="Times New Roman"/>
        </w:rPr>
        <w:t>ж</w:t>
      </w:r>
    </w:p>
    <w:p w:rsidR="00000000" w:rsidRDefault="00EC2196">
      <w:pPr>
        <w:pStyle w:val="a3"/>
        <w:divId w:val="1510025170"/>
      </w:pPr>
      <w:r>
        <w:t>Целевой противопожарный инструктаж проводят:</w:t>
      </w:r>
      <w:r>
        <w:t xml:space="preserve">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выполнении разовых работ, связанных с повышенной пожарной опасностью (сварочные и другие огневые работы);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ликвидации последствий аварий, стихийных бедствий и катастроф;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производстве работ, на которые оформляется наряд-допуск, при производстве огневых работ во взрывоопасных производствах;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lastRenderedPageBreak/>
        <w:t xml:space="preserve">при проведении экскурсий в организации;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>при организации массов</w:t>
      </w:r>
      <w:r>
        <w:rPr>
          <w:rFonts w:eastAsia="Times New Roman"/>
        </w:rPr>
        <w:t xml:space="preserve">ых мероприятий с обучающимися; </w:t>
      </w:r>
    </w:p>
    <w:p w:rsidR="00000000" w:rsidRDefault="00EC2196">
      <w:pPr>
        <w:numPr>
          <w:ilvl w:val="0"/>
          <w:numId w:val="10"/>
        </w:numPr>
        <w:spacing w:after="103"/>
        <w:ind w:left="686"/>
        <w:divId w:val="1510025170"/>
        <w:rPr>
          <w:rFonts w:eastAsia="Times New Roman"/>
        </w:rPr>
      </w:pPr>
      <w:r>
        <w:rPr>
          <w:rFonts w:eastAsia="Times New Roman"/>
        </w:rPr>
        <w:t xml:space="preserve">при подготовке в организации мероприятий с массовым пребыванием людей (заседания коллегии, собрания, конференции, совещания и т. п.), с числом участников более 50 человек. </w:t>
      </w:r>
    </w:p>
    <w:p w:rsidR="00000000" w:rsidRDefault="00EC2196">
      <w:pPr>
        <w:pStyle w:val="2"/>
        <w:divId w:val="1510025170"/>
        <w:rPr>
          <w:rFonts w:eastAsia="Times New Roman"/>
        </w:rPr>
      </w:pPr>
      <w:r>
        <w:rPr>
          <w:rFonts w:eastAsia="Times New Roman"/>
        </w:rPr>
        <w:t>Как вести журнал противопожарного инструктаж</w:t>
      </w:r>
      <w:r>
        <w:rPr>
          <w:rFonts w:eastAsia="Times New Roman"/>
        </w:rPr>
        <w:t>а</w:t>
      </w:r>
    </w:p>
    <w:p w:rsidR="00000000" w:rsidRDefault="00EC2196">
      <w:pPr>
        <w:pStyle w:val="a3"/>
        <w:divId w:val="1510025170"/>
      </w:pPr>
      <w:r>
        <w:t>При п</w:t>
      </w:r>
      <w:r>
        <w:t>роведении любого противопожарного инструктажа делают запись в</w:t>
      </w:r>
      <w:r>
        <w:t xml:space="preserve"> </w:t>
      </w:r>
      <w:hyperlink r:id="rId14" w:anchor="/document/118/28845/" w:tooltip="Журнал учета инструктажей по пожарной безопасности" w:history="1">
        <w:r>
          <w:rPr>
            <w:rStyle w:val="a4"/>
          </w:rPr>
          <w:t>журнал</w:t>
        </w:r>
      </w:hyperlink>
      <w:r>
        <w:t xml:space="preserve"> учета проведения инструктажей по пожарной безопасности с обязательной</w:t>
      </w:r>
      <w:r>
        <w:t xml:space="preserve"> подписью инструктируемого и инструктирующего. Форма такого журнала приведена в</w:t>
      </w:r>
      <w:r>
        <w:t xml:space="preserve"> </w:t>
      </w:r>
      <w:hyperlink r:id="rId15" w:anchor="/document/99/902079274/XA00M2M2MA/" w:history="1">
        <w:r>
          <w:rPr>
            <w:rStyle w:val="a4"/>
          </w:rPr>
          <w:t>приложении 1</w:t>
        </w:r>
      </w:hyperlink>
      <w:r>
        <w:t xml:space="preserve"> к нормам пожарной безопасности, утвержденным приказом МЧС России от 12 декабря 2007 г. </w:t>
      </w:r>
      <w:r>
        <w:t>№ 645.</w:t>
      </w:r>
      <w:r>
        <w:t xml:space="preserve"> </w:t>
      </w:r>
    </w:p>
    <w:p w:rsidR="00000000" w:rsidRDefault="00EC2196">
      <w:pPr>
        <w:pStyle w:val="a3"/>
        <w:divId w:val="1510025170"/>
      </w:pPr>
      <w:r>
        <w:t>Подробная информация о видах противопожарного инструктажа представлена в</w:t>
      </w:r>
      <w:r>
        <w:t xml:space="preserve"> </w:t>
      </w:r>
      <w:hyperlink r:id="rId16" w:anchor="/document/117/20897/" w:tooltip="Виды противопожарных инструктажей" w:history="1">
        <w:r>
          <w:rPr>
            <w:rStyle w:val="a4"/>
          </w:rPr>
          <w:t>таблице</w:t>
        </w:r>
      </w:hyperlink>
      <w:r>
        <w:t xml:space="preserve"> .</w:t>
      </w:r>
      <w:r>
        <w:t xml:space="preserve"> </w:t>
      </w:r>
    </w:p>
    <w:p w:rsidR="00000000" w:rsidRDefault="00EC2196">
      <w:pPr>
        <w:divId w:val="1194270798"/>
        <w:rPr>
          <w:rFonts w:eastAsia="Times New Roman"/>
        </w:rPr>
      </w:pPr>
      <w:r>
        <w:rPr>
          <w:rStyle w:val="incut-head-control"/>
          <w:rFonts w:eastAsia="Times New Roman"/>
        </w:rPr>
        <w:t>Ситуация: Можно ли совместить проведение противопожарных инструктажей с инструктажами по охране труда?</w:t>
      </w:r>
    </w:p>
    <w:p w:rsidR="00000000" w:rsidRDefault="00EC2196">
      <w:pPr>
        <w:pStyle w:val="a3"/>
        <w:divId w:val="1908496251"/>
      </w:pPr>
      <w:r>
        <w:t>Инструктажи по пожарной безопасности и инструктажи по охране труда можно проводить одновременно, но по разным программам</w:t>
      </w:r>
      <w:r>
        <w:t>.</w:t>
      </w:r>
    </w:p>
    <w:p w:rsidR="00000000" w:rsidRDefault="00EC2196">
      <w:pPr>
        <w:pStyle w:val="a3"/>
        <w:divId w:val="1908496251"/>
      </w:pPr>
      <w:r>
        <w:t>Порядок проведения и регистраци</w:t>
      </w:r>
      <w:r>
        <w:t>и указанных видов инструктажей регламентируется разными подзаконными нормативными правовыми актами. Различные требования предъявляются к содержанию программ обучения, контингенту инструктируемых и наименованию журналов</w:t>
      </w:r>
      <w:r>
        <w:t>.</w:t>
      </w:r>
    </w:p>
    <w:p w:rsidR="00000000" w:rsidRDefault="00EC2196">
      <w:pPr>
        <w:pStyle w:val="a3"/>
        <w:divId w:val="1908496251"/>
      </w:pPr>
      <w:r>
        <w:t>Проведение и регистрация инструктаже</w:t>
      </w:r>
      <w:r>
        <w:t xml:space="preserve">й по пожарной безопасности регламентируются нормами пожарной безопасности «Обучение мерам пожарной безопасности работников организаций» </w:t>
      </w:r>
      <w:r>
        <w:t>(</w:t>
      </w:r>
      <w:hyperlink r:id="rId17" w:anchor="/document/99/902079274/bssPhr131/" w:history="1">
        <w:r>
          <w:rPr>
            <w:rStyle w:val="a4"/>
          </w:rPr>
          <w:t>приложение</w:t>
        </w:r>
      </w:hyperlink>
      <w:r>
        <w:t xml:space="preserve"> к приказу МЧС России от 12 декабр</w:t>
      </w:r>
      <w:r>
        <w:t>я 2007 г. № 645)</w:t>
      </w:r>
      <w:r>
        <w:t>.</w:t>
      </w:r>
    </w:p>
    <w:p w:rsidR="00000000" w:rsidRDefault="00EC2196">
      <w:pPr>
        <w:pStyle w:val="a3"/>
        <w:divId w:val="1908496251"/>
      </w:pPr>
      <w:r>
        <w:t>Согласно</w:t>
      </w:r>
      <w:r>
        <w:t xml:space="preserve"> </w:t>
      </w:r>
      <w:hyperlink r:id="rId18" w:anchor="/document/99/902079274/XA00M6U2MJ/" w:history="1">
        <w:r>
          <w:rPr>
            <w:rStyle w:val="a4"/>
          </w:rPr>
          <w:t>пункту 10</w:t>
        </w:r>
      </w:hyperlink>
      <w:r>
        <w:t xml:space="preserve"> норм о проведении вводного, первичного, повторного, внепланового, целевого противопожарного инструктажей делается запись в</w:t>
      </w:r>
      <w:r>
        <w:t xml:space="preserve"> </w:t>
      </w:r>
      <w:hyperlink r:id="rId19" w:anchor="/document/118/28845/" w:tooltip="Журнал учета инструктажей по пожарной безопасности" w:history="1">
        <w:r>
          <w:rPr>
            <w:rStyle w:val="a4"/>
          </w:rPr>
          <w:t>журнале</w:t>
        </w:r>
      </w:hyperlink>
      <w:r>
        <w:t xml:space="preserve"> учета проведения инструктажей по пожарной безопасности </w:t>
      </w:r>
      <w:r>
        <w:t>(</w:t>
      </w:r>
      <w:hyperlink r:id="rId20" w:anchor="/document/99/902079274/XA00M2M2MA/" w:history="1">
        <w:r>
          <w:rPr>
            <w:rStyle w:val="a4"/>
          </w:rPr>
          <w:t>приложение 1</w:t>
        </w:r>
      </w:hyperlink>
      <w:r>
        <w:t xml:space="preserve"> )</w:t>
      </w:r>
      <w:r>
        <w:t>.</w:t>
      </w:r>
    </w:p>
    <w:p w:rsidR="00000000" w:rsidRDefault="00EC2196">
      <w:pPr>
        <w:pStyle w:val="a3"/>
        <w:divId w:val="1908496251"/>
      </w:pPr>
      <w:r>
        <w:t>Вв</w:t>
      </w:r>
      <w:r>
        <w:t>одный, первичный и повторный противопожарный инструктажи следует проводить по соответствующим, утвержденным руководителем программам (п.</w:t>
      </w:r>
      <w:r>
        <w:t xml:space="preserve"> </w:t>
      </w:r>
      <w:hyperlink r:id="rId21" w:anchor="/document/99/902079274/XA00M9K2N6/" w:history="1">
        <w:r>
          <w:rPr>
            <w:rStyle w:val="a4"/>
          </w:rPr>
          <w:t>14</w:t>
        </w:r>
      </w:hyperlink>
      <w:r>
        <w:t xml:space="preserve"> ,</w:t>
      </w:r>
      <w:r>
        <w:t xml:space="preserve"> </w:t>
      </w:r>
      <w:hyperlink r:id="rId22" w:anchor="/document/99/902079274/XA00M6S2MI/" w:history="1">
        <w:r>
          <w:rPr>
            <w:rStyle w:val="a4"/>
          </w:rPr>
          <w:t>18</w:t>
        </w:r>
      </w:hyperlink>
      <w:r>
        <w:t xml:space="preserve"> ,</w:t>
      </w:r>
      <w:r>
        <w:t xml:space="preserve"> </w:t>
      </w:r>
      <w:hyperlink r:id="rId23" w:anchor="/document/99/902079274/XA00MAM2NB/" w:history="1">
        <w:r>
          <w:rPr>
            <w:rStyle w:val="a4"/>
          </w:rPr>
          <w:t>24</w:t>
        </w:r>
      </w:hyperlink>
      <w:r>
        <w:t xml:space="preserve"> норм)</w:t>
      </w:r>
      <w:r>
        <w:t>.</w:t>
      </w:r>
    </w:p>
    <w:p w:rsidR="00000000" w:rsidRDefault="00EC2196">
      <w:pPr>
        <w:pStyle w:val="a3"/>
        <w:divId w:val="1908496251"/>
      </w:pPr>
      <w:r>
        <w:t>Обратите внимание на</w:t>
      </w:r>
      <w:r>
        <w:t xml:space="preserve"> </w:t>
      </w:r>
      <w:hyperlink r:id="rId24" w:anchor="/document/99/902079274/XA00M7E2ML/" w:history="1">
        <w:r>
          <w:rPr>
            <w:rStyle w:val="a4"/>
          </w:rPr>
          <w:t>пункт 19</w:t>
        </w:r>
      </w:hyperlink>
      <w:r>
        <w:t xml:space="preserve"> норм: «Первичный прот</w:t>
      </w:r>
      <w:r>
        <w:t>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пострадавшим»</w:t>
      </w:r>
      <w:r>
        <w:t>.</w:t>
      </w:r>
    </w:p>
    <w:p w:rsidR="00000000" w:rsidRDefault="00EC2196">
      <w:pPr>
        <w:pStyle w:val="a3"/>
        <w:divId w:val="1908496251"/>
      </w:pPr>
      <w:r>
        <w:t>Во избежание разногла</w:t>
      </w:r>
      <w:r>
        <w:t>сий и осложнений при проверках надзорными органами и при проведении расследования возможных несчастных случаев и пожаров следует точно исполнять указания выше приведенных нормативных актов</w:t>
      </w:r>
      <w:r>
        <w:t>.</w:t>
      </w:r>
    </w:p>
    <w:p w:rsidR="00000000" w:rsidRDefault="00EC2196">
      <w:pPr>
        <w:pStyle w:val="a3"/>
        <w:divId w:val="1908496251"/>
      </w:pPr>
      <w:r>
        <w:lastRenderedPageBreak/>
        <w:t>Одним и тем же лицом при наличии соответствующего приказа могут пр</w:t>
      </w:r>
      <w:r>
        <w:t>оводиться только вводные инструктажи (по охране труда и противопожарный)</w:t>
      </w:r>
      <w:r>
        <w:t>.</w:t>
      </w:r>
    </w:p>
    <w:p w:rsidR="00000000" w:rsidRDefault="00EC2196">
      <w:pPr>
        <w:pStyle w:val="a3"/>
        <w:divId w:val="1908496251"/>
      </w:pPr>
      <w:r>
        <w:t>Первичный противопожарный инструктаж проводит сотрудник, ответственный за обеспечение пожарной безопасности в каждом структурном подразделении. Этого человека назначает своим приказо</w:t>
      </w:r>
      <w:r>
        <w:t xml:space="preserve">м руководитель организации </w:t>
      </w:r>
      <w:r>
        <w:t>(</w:t>
      </w:r>
      <w:hyperlink r:id="rId25" w:anchor="/document/99/902079274/XA00M6A2MF/" w:history="1">
        <w:r>
          <w:rPr>
            <w:rStyle w:val="a4"/>
          </w:rPr>
          <w:t>п.17</w:t>
        </w:r>
      </w:hyperlink>
      <w:r>
        <w:t xml:space="preserve"> норм)</w:t>
      </w:r>
      <w:r>
        <w:t>.</w:t>
      </w:r>
    </w:p>
    <w:p w:rsidR="00000000" w:rsidRDefault="00EC2196">
      <w:pPr>
        <w:pStyle w:val="a3"/>
        <w:divId w:val="1908496251"/>
      </w:pPr>
      <w:r>
        <w:t xml:space="preserve">Только в том случае, если непосредственный руководитель работ отвечает за обеспечение пожарной безопасности в структурном подразделении, он </w:t>
      </w:r>
      <w:r>
        <w:t>может проводить указанные инструктажи одновременно</w:t>
      </w:r>
      <w:r>
        <w:t>.</w:t>
      </w:r>
    </w:p>
    <w:p w:rsidR="00EC2196" w:rsidRDefault="00EC2196">
      <w:pPr>
        <w:divId w:val="18706514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EC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D80"/>
    <w:multiLevelType w:val="multilevel"/>
    <w:tmpl w:val="E77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F56E2"/>
    <w:multiLevelType w:val="multilevel"/>
    <w:tmpl w:val="EE06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B513A"/>
    <w:multiLevelType w:val="multilevel"/>
    <w:tmpl w:val="ABB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44C1A"/>
    <w:multiLevelType w:val="multilevel"/>
    <w:tmpl w:val="A5C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707E2"/>
    <w:multiLevelType w:val="multilevel"/>
    <w:tmpl w:val="3CF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41A1F"/>
    <w:multiLevelType w:val="multilevel"/>
    <w:tmpl w:val="BF4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A7402"/>
    <w:multiLevelType w:val="multilevel"/>
    <w:tmpl w:val="875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23379"/>
    <w:multiLevelType w:val="multilevel"/>
    <w:tmpl w:val="A97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B1D21"/>
    <w:multiLevelType w:val="multilevel"/>
    <w:tmpl w:val="3E54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17C94"/>
    <w:multiLevelType w:val="multilevel"/>
    <w:tmpl w:val="2E20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C737B"/>
    <w:rsid w:val="00DC737B"/>
    <w:rsid w:val="00EC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514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517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2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11002</Characters>
  <Application>Microsoft Office Word</Application>
  <DocSecurity>0</DocSecurity>
  <Lines>91</Lines>
  <Paragraphs>25</Paragraphs>
  <ScaleCrop>false</ScaleCrop>
  <Company/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2018-07-03T06:03:00Z</dcterms:created>
  <dcterms:modified xsi:type="dcterms:W3CDTF">2018-07-03T06:03:00Z</dcterms:modified>
</cp:coreProperties>
</file>