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E56F4">
      <w:pPr>
        <w:pStyle w:val="electron-p"/>
        <w:spacing w:after="280" w:afterAutospacing="1"/>
      </w:pPr>
      <w:r>
        <w:t>Электронный журнал</w:t>
      </w:r>
    </w:p>
    <w:p w:rsidR="00000000" w:rsidRDefault="007F2D7A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E56F4">
      <w:pPr>
        <w:spacing w:after="280" w:afterAutospacing="1"/>
      </w:pPr>
      <w:r>
        <w:t>Организация работы по охране труда / вопросы и ответы</w:t>
      </w:r>
    </w:p>
    <w:p w:rsidR="00000000" w:rsidRDefault="00CE56F4">
      <w:pPr>
        <w:spacing w:after="280" w:afterAutospacing="1"/>
      </w:pPr>
      <w:r>
        <w:rPr>
          <w:b/>
          <w:bCs/>
        </w:rPr>
        <w:t>Можно ли отправить работников в отпуск за свой счет на время простоя организации</w:t>
      </w:r>
    </w:p>
    <w:p w:rsidR="00000000" w:rsidRDefault="00CE56F4">
      <w:pPr>
        <w:pStyle w:val="2"/>
        <w:spacing w:after="280" w:afterAutospacing="1"/>
      </w:pPr>
      <w:r>
        <w:t xml:space="preserve">Неоплачиваемый отпуск во время ремонта оборудования </w:t>
      </w:r>
    </w:p>
    <w:p w:rsidR="00000000" w:rsidRDefault="00CE56F4">
      <w:pPr>
        <w:spacing w:after="280" w:afterAutospacing="1"/>
        <w:rPr>
          <w:b/>
          <w:bCs/>
        </w:rPr>
      </w:pPr>
      <w:r>
        <w:rPr>
          <w:b/>
          <w:bCs/>
        </w:rPr>
        <w:t>Светлана Волкова</w:t>
      </w:r>
      <w:r>
        <w:t>, заместитель директора</w:t>
      </w:r>
      <w:r>
        <w:t xml:space="preserve"> </w:t>
      </w:r>
    </w:p>
    <w:p w:rsidR="00000000" w:rsidRDefault="00CE56F4">
      <w:pPr>
        <w:spacing w:after="280" w:afterAutospacing="1"/>
      </w:pPr>
      <w:r>
        <w:rPr>
          <w:i/>
          <w:iCs/>
        </w:rPr>
        <w:t>Мы планируем провести ремонт оборудования в цехах в течение двух недель. Можно ли законно отправить работников на это время в отпуск за свой счет?</w:t>
      </w:r>
    </w:p>
    <w:p w:rsidR="00000000" w:rsidRDefault="00CE56F4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 xml:space="preserve">, главный редактор журнала «Справочник специалиста по охране труда» </w:t>
      </w:r>
    </w:p>
    <w:p w:rsidR="00000000" w:rsidRDefault="00CE56F4">
      <w:pPr>
        <w:spacing w:after="280" w:afterAutospacing="1"/>
      </w:pPr>
      <w:r>
        <w:t>Можно, но тол</w:t>
      </w:r>
      <w:r>
        <w:t>ько с их согласия.</w:t>
      </w:r>
    </w:p>
    <w:p w:rsidR="00000000" w:rsidRDefault="00CE56F4">
      <w:pPr>
        <w:spacing w:after="280" w:afterAutospacing="1"/>
      </w:pPr>
      <w:r>
        <w:t>Для этого вам нужно договориться с каждым работником, получить их письменное согласие. Еще один вариант — договориться с сотрудниками о переносе очередного отпуска на это время. Других законных оснований для неоплаты времени простоя по в</w:t>
      </w:r>
      <w:r>
        <w:t>ине работодателя нет. Если согласия всех работников получить не удалось, издайте приказ о вынужденном простое на время ремонта оборудования. Укажите в нем, должны ли работники в это время находиться на своих рабочих местах. Время простоя законом не огранич</w:t>
      </w:r>
      <w:r>
        <w:t>ено. В случае длительного простоя работодатель по своему усмотрению может освободить сотрудников от обязанности присутствовать на работе. Такое решение также оформляют приказом в произвольной форме. При этом указанное освобождение не снимает с работодателя</w:t>
      </w:r>
      <w:r>
        <w:t xml:space="preserve"> обязанности по оплате времени простоя (</w:t>
      </w:r>
      <w:r>
        <w:rPr>
          <w:rStyle w:val="Spanlink"/>
          <w:u w:val="single"/>
        </w:rPr>
        <w:t>ст. 157</w:t>
      </w:r>
      <w:r>
        <w:t xml:space="preserve"> ТК). </w:t>
      </w:r>
    </w:p>
    <w:p w:rsidR="00CE56F4" w:rsidRDefault="00CE56F4">
      <w:pPr>
        <w:spacing w:after="280" w:afterAutospacing="1"/>
      </w:pPr>
      <w:r>
        <w:t xml:space="preserve">  </w:t>
      </w:r>
    </w:p>
    <w:sectPr w:rsidR="00CE56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7F2D7A"/>
    <w:rsid w:val="00CE56F4"/>
    <w:rsid w:val="00EC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2018-07-02T07:46:00Z</dcterms:created>
  <dcterms:modified xsi:type="dcterms:W3CDTF">2018-07-02T07:46:00Z</dcterms:modified>
</cp:coreProperties>
</file>