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E317FD">
      <w:pPr>
        <w:pStyle w:val="electron-p"/>
        <w:spacing w:after="280" w:afterAutospacing="1"/>
      </w:pPr>
      <w:r>
        <w:t>Электронный журнал</w:t>
      </w:r>
    </w:p>
    <w:p w:rsidR="00000000" w:rsidRDefault="00E317FD">
      <w:pPr>
        <w:spacing w:after="280" w:afterAutospacing="1"/>
      </w:pPr>
      <w:proofErr w:type="gramStart"/>
      <w:r>
        <w:t>Обучение по охране</w:t>
      </w:r>
      <w:proofErr w:type="gramEnd"/>
      <w:r>
        <w:t xml:space="preserve"> труда / вопросы и ответы</w:t>
      </w:r>
    </w:p>
    <w:p w:rsidR="00000000" w:rsidRDefault="00E317FD">
      <w:pPr>
        <w:spacing w:after="280" w:afterAutospacing="1"/>
      </w:pPr>
      <w:r>
        <w:rPr>
          <w:b/>
          <w:bCs/>
        </w:rPr>
        <w:t>Какое обучение нужно пройти сотрудникам для работы с приточной системой вентиляции</w:t>
      </w:r>
    </w:p>
    <w:p w:rsidR="00000000" w:rsidRDefault="00E317FD">
      <w:pPr>
        <w:spacing w:after="280" w:afterAutospacing="1"/>
      </w:pPr>
      <w:r>
        <w:br/>
      </w:r>
      <w:r>
        <w:br/>
      </w:r>
    </w:p>
    <w:p w:rsidR="00000000" w:rsidRDefault="00E317FD">
      <w:pPr>
        <w:pStyle w:val="2"/>
        <w:spacing w:after="280" w:afterAutospacing="1"/>
      </w:pPr>
      <w:r>
        <w:rPr>
          <w:rStyle w:val="Spanred"/>
        </w:rPr>
        <w:t xml:space="preserve">Обучение для работы с приточной системой вентиляции </w:t>
      </w:r>
    </w:p>
    <w:p w:rsidR="00000000" w:rsidRDefault="00E317FD">
      <w:pPr>
        <w:spacing w:after="280" w:afterAutospacing="1"/>
        <w:rPr>
          <w:b/>
          <w:bCs/>
        </w:rPr>
      </w:pPr>
      <w:r>
        <w:rPr>
          <w:b/>
          <w:bCs/>
        </w:rPr>
        <w:t xml:space="preserve">Дмитрий </w:t>
      </w:r>
      <w:proofErr w:type="gramStart"/>
      <w:r>
        <w:rPr>
          <w:b/>
          <w:bCs/>
        </w:rPr>
        <w:t>КОНОВАЛОВ</w:t>
      </w:r>
      <w:proofErr w:type="gramEnd"/>
      <w:r>
        <w:t xml:space="preserve">, заместитель директора </w:t>
      </w:r>
    </w:p>
    <w:p w:rsidR="00000000" w:rsidRDefault="00E317FD">
      <w:pPr>
        <w:spacing w:after="280" w:afterAutospacing="1"/>
      </w:pPr>
      <w:r>
        <w:rPr>
          <w:i/>
          <w:iCs/>
        </w:rPr>
        <w:t>У наш</w:t>
      </w:r>
      <w:r>
        <w:rPr>
          <w:i/>
          <w:iCs/>
        </w:rPr>
        <w:t>его заказчика на объекте установлена приточная система вентиляции с газовым нагревом. Какое обучение нужно пройти нашим сотрудникам для работ с таким оборудованием?</w:t>
      </w:r>
    </w:p>
    <w:p w:rsidR="00000000" w:rsidRDefault="00E317FD">
      <w:pPr>
        <w:spacing w:after="280" w:afterAutospacing="1"/>
        <w:rPr>
          <w:b/>
          <w:bCs/>
        </w:rPr>
      </w:pPr>
      <w:r>
        <w:rPr>
          <w:b/>
          <w:bCs/>
        </w:rPr>
        <w:t>Отвечает Маргарита ЕЛАГИНА</w:t>
      </w:r>
      <w:r>
        <w:t xml:space="preserve">, канд. </w:t>
      </w:r>
      <w:proofErr w:type="spellStart"/>
      <w:r>
        <w:t>техн</w:t>
      </w:r>
      <w:proofErr w:type="spellEnd"/>
      <w:r>
        <w:t>. наук, зам. директора Центра дополнительного професс</w:t>
      </w:r>
      <w:r>
        <w:t xml:space="preserve">ионального образования ВГЛТА </w:t>
      </w:r>
    </w:p>
    <w:p w:rsidR="00000000" w:rsidRDefault="00E317FD">
      <w:pPr>
        <w:spacing w:after="280" w:afterAutospacing="1"/>
      </w:pPr>
      <w:r>
        <w:t xml:space="preserve">У инженеров вашей организации для обслуживания системы вентиляции с газовым нагревом должны быть документы, которые подтверждают знания по охране труда, пожарной безопасности, </w:t>
      </w:r>
      <w:proofErr w:type="spellStart"/>
      <w:r>
        <w:t>электробезопасности</w:t>
      </w:r>
      <w:proofErr w:type="spellEnd"/>
      <w:r>
        <w:t>. К таким документам относятся:</w:t>
      </w:r>
      <w:r>
        <w:t xml:space="preserve"> </w:t>
      </w:r>
    </w:p>
    <w:p w:rsidR="00000000" w:rsidRDefault="00E317FD">
      <w:pPr>
        <w:pStyle w:val="Ul"/>
        <w:numPr>
          <w:ilvl w:val="0"/>
          <w:numId w:val="1"/>
        </w:numPr>
      </w:pPr>
      <w:r>
        <w:t xml:space="preserve">выписки из журналов инструктажей по охране труда (Порядок обучения по охране труда и проверки </w:t>
      </w:r>
      <w:proofErr w:type="gramStart"/>
      <w:r>
        <w:t>знаний требований охраны труда работников</w:t>
      </w:r>
      <w:proofErr w:type="gramEnd"/>
      <w:r>
        <w:t xml:space="preserve"> организаций, утв. </w:t>
      </w:r>
      <w:r>
        <w:rPr>
          <w:rStyle w:val="Spanlink"/>
          <w:u w:val="single"/>
        </w:rPr>
        <w:t>постановлением Минтруда России и Минобразования России от 13 января 2003 г. № 1/29</w:t>
      </w:r>
      <w:r>
        <w:t xml:space="preserve">); </w:t>
      </w:r>
    </w:p>
    <w:p w:rsidR="00000000" w:rsidRDefault="00E317FD">
      <w:pPr>
        <w:pStyle w:val="Ul"/>
        <w:numPr>
          <w:ilvl w:val="0"/>
          <w:numId w:val="1"/>
        </w:numPr>
      </w:pPr>
      <w:r>
        <w:t>выписки из жур</w:t>
      </w:r>
      <w:r>
        <w:t>налов инструктажей по пожарной безопасности (</w:t>
      </w:r>
      <w:r>
        <w:rPr>
          <w:rStyle w:val="Spanlink"/>
          <w:u w:val="single"/>
        </w:rPr>
        <w:t>приложение</w:t>
      </w:r>
      <w:r>
        <w:t xml:space="preserve"> к приказу МЧС России от 12 декабря 2007 г. № 645); </w:t>
      </w:r>
    </w:p>
    <w:p w:rsidR="00000000" w:rsidRDefault="00E317FD">
      <w:pPr>
        <w:pStyle w:val="Ul"/>
        <w:numPr>
          <w:ilvl w:val="0"/>
          <w:numId w:val="1"/>
        </w:numPr>
      </w:pPr>
      <w:r>
        <w:t>выписки из журналов инструктажей по </w:t>
      </w:r>
      <w:proofErr w:type="spellStart"/>
      <w:r>
        <w:t>электробезопасности</w:t>
      </w:r>
      <w:proofErr w:type="spellEnd"/>
      <w:r>
        <w:t>, удостоверения о присвоении соответствующей группы по </w:t>
      </w:r>
      <w:proofErr w:type="spellStart"/>
      <w:r>
        <w:t>электробезопасности</w:t>
      </w:r>
      <w:proofErr w:type="spellEnd"/>
      <w:r>
        <w:t xml:space="preserve">; </w:t>
      </w:r>
    </w:p>
    <w:p w:rsidR="00000000" w:rsidRDefault="00E317FD">
      <w:pPr>
        <w:pStyle w:val="Ul"/>
        <w:numPr>
          <w:ilvl w:val="0"/>
          <w:numId w:val="1"/>
        </w:numPr>
      </w:pPr>
      <w:r>
        <w:t>удостоверения о </w:t>
      </w:r>
      <w:r>
        <w:t xml:space="preserve">проверке </w:t>
      </w:r>
      <w:proofErr w:type="gramStart"/>
      <w:r>
        <w:t>знаний требований охраны труда работников</w:t>
      </w:r>
      <w:proofErr w:type="gramEnd"/>
      <w:r>
        <w:t>;</w:t>
      </w:r>
    </w:p>
    <w:p w:rsidR="00000000" w:rsidRDefault="00E317FD">
      <w:pPr>
        <w:pStyle w:val="Ul"/>
        <w:numPr>
          <w:ilvl w:val="0"/>
          <w:numId w:val="1"/>
        </w:numPr>
        <w:spacing w:after="280" w:afterAutospacing="1"/>
      </w:pPr>
      <w:r>
        <w:t xml:space="preserve">удостоверения о допуске к работам на высоте, если инженеры пользуются лестницами, стремянками. </w:t>
      </w:r>
    </w:p>
    <w:p w:rsidR="00000000" w:rsidRDefault="00E317FD">
      <w:pPr>
        <w:spacing w:after="280" w:afterAutospacing="1"/>
      </w:pPr>
      <w:r>
        <w:lastRenderedPageBreak/>
        <w:t>К работам по ремонту и обслуживанию вентиляционного оборудования и кондиционеров допускают сотрудников не мо</w:t>
      </w:r>
      <w:r>
        <w:t xml:space="preserve">ложе 18 лет, которые прошли: </w:t>
      </w:r>
    </w:p>
    <w:p w:rsidR="00000000" w:rsidRDefault="00E317FD">
      <w:pPr>
        <w:pStyle w:val="Ul"/>
        <w:numPr>
          <w:ilvl w:val="0"/>
          <w:numId w:val="2"/>
        </w:numPr>
      </w:pPr>
      <w:r>
        <w:t>медицинское освидетельствование;</w:t>
      </w:r>
    </w:p>
    <w:p w:rsidR="00000000" w:rsidRDefault="00E317FD">
      <w:pPr>
        <w:pStyle w:val="Ul"/>
        <w:numPr>
          <w:ilvl w:val="0"/>
          <w:numId w:val="2"/>
        </w:numPr>
      </w:pPr>
      <w:r>
        <w:t>вводный инструктаж, первичный инструктаж и обучение на рабочем месте;</w:t>
      </w:r>
    </w:p>
    <w:p w:rsidR="00000000" w:rsidRDefault="00E317FD">
      <w:pPr>
        <w:pStyle w:val="Ul"/>
        <w:numPr>
          <w:ilvl w:val="0"/>
          <w:numId w:val="2"/>
        </w:numPr>
        <w:spacing w:after="280" w:afterAutospacing="1"/>
      </w:pPr>
      <w:r>
        <w:t>проверку знаний правил по охране труда. У таких сотрудников должна быть группа по </w:t>
      </w:r>
      <w:proofErr w:type="spellStart"/>
      <w:r>
        <w:t>электробезопасности</w:t>
      </w:r>
      <w:proofErr w:type="spellEnd"/>
      <w:r>
        <w:t xml:space="preserve"> не ниже II (</w:t>
      </w:r>
      <w:r>
        <w:rPr>
          <w:rStyle w:val="Spanlink"/>
          <w:u w:val="single"/>
        </w:rPr>
        <w:t>п. 1.1</w:t>
      </w:r>
      <w:r>
        <w:t xml:space="preserve"> Ти</w:t>
      </w:r>
      <w:r>
        <w:t xml:space="preserve">повой инструкции по охране труда слесаря по ремонту и обслуживанию систем вентиляции и кондиционирования ТОИ Р-45-083-01). </w:t>
      </w:r>
    </w:p>
    <w:p w:rsidR="00000000" w:rsidRDefault="00E317FD">
      <w:pPr>
        <w:spacing w:after="280" w:afterAutospacing="1"/>
      </w:pPr>
      <w:r>
        <w:t>Аттестация сервисных инженеров в области промышленной безопасности нужна, если организация заказчика имеет статус ОПО, то есть подна</w:t>
      </w:r>
      <w:r>
        <w:t xml:space="preserve">дзорна </w:t>
      </w:r>
      <w:proofErr w:type="spellStart"/>
      <w:r>
        <w:t>Ростехнадзору</w:t>
      </w:r>
      <w:proofErr w:type="spellEnd"/>
      <w:r>
        <w:t xml:space="preserve">. Заказчик имеет право предъявить вам такое требование, например, удостоверение об аттестации в области Б.1.19 «Организация безопасного проведения газоопасных работ». </w:t>
      </w:r>
    </w:p>
    <w:p w:rsidR="00000000" w:rsidRDefault="00E317FD">
      <w:pPr>
        <w:pStyle w:val="2"/>
        <w:spacing w:after="280" w:afterAutospacing="1"/>
      </w:pPr>
      <w:r>
        <w:rPr>
          <w:rStyle w:val="Spanred"/>
        </w:rPr>
        <w:t xml:space="preserve">Должностные инструкции </w:t>
      </w:r>
    </w:p>
    <w:p w:rsidR="00000000" w:rsidRDefault="00E317FD">
      <w:pPr>
        <w:spacing w:after="280" w:afterAutospacing="1"/>
        <w:rPr>
          <w:b/>
          <w:bCs/>
        </w:rPr>
      </w:pPr>
      <w:r>
        <w:rPr>
          <w:b/>
          <w:bCs/>
        </w:rPr>
        <w:t>Анастасия САФРОНОВА</w:t>
      </w:r>
      <w:r>
        <w:t>, специалист по охране тр</w:t>
      </w:r>
      <w:r>
        <w:t xml:space="preserve">уда </w:t>
      </w:r>
    </w:p>
    <w:p w:rsidR="00000000" w:rsidRDefault="00E317FD">
      <w:pPr>
        <w:spacing w:after="280" w:afterAutospacing="1"/>
      </w:pPr>
      <w:r>
        <w:rPr>
          <w:i/>
          <w:iCs/>
        </w:rPr>
        <w:t>Должна ли быть подпись работника на оригинале должностной инструкции или достаточно подписи на копии, которая хранится в отделе кадров вместе с трудовым договором?</w:t>
      </w:r>
    </w:p>
    <w:p w:rsidR="00000000" w:rsidRDefault="00E317FD">
      <w:pPr>
        <w:spacing w:after="280" w:afterAutospacing="1"/>
        <w:rPr>
          <w:b/>
          <w:bCs/>
        </w:rPr>
      </w:pPr>
      <w:r>
        <w:rPr>
          <w:b/>
          <w:bCs/>
        </w:rPr>
        <w:t>Отвечает Ольга ГРЕВЦЕВА</w:t>
      </w:r>
      <w:r>
        <w:t xml:space="preserve">, эксперт, руководитель редакции «Охрана труда» </w:t>
      </w:r>
    </w:p>
    <w:p w:rsidR="00000000" w:rsidRDefault="00E317FD">
      <w:pPr>
        <w:spacing w:after="280" w:afterAutospacing="1"/>
      </w:pPr>
      <w:r>
        <w:t xml:space="preserve">Существуют три </w:t>
      </w:r>
      <w:r>
        <w:t>варианта, как ознакомить сотрудников с должностной инструкцией. Вы можете:</w:t>
      </w:r>
    </w:p>
    <w:p w:rsidR="00000000" w:rsidRDefault="00E317FD">
      <w:pPr>
        <w:pStyle w:val="Ul"/>
        <w:numPr>
          <w:ilvl w:val="0"/>
          <w:numId w:val="3"/>
        </w:numPr>
      </w:pPr>
      <w:r>
        <w:t>вести специальный журнал ознакомления с инструкциями;</w:t>
      </w:r>
    </w:p>
    <w:p w:rsidR="00000000" w:rsidRDefault="00E317FD">
      <w:pPr>
        <w:pStyle w:val="Ul"/>
        <w:numPr>
          <w:ilvl w:val="0"/>
          <w:numId w:val="3"/>
        </w:numPr>
        <w:spacing w:after="280" w:afterAutospacing="1"/>
      </w:pPr>
      <w:r>
        <w:t>приложить к инструкции лист ознакомления и заполнять его.</w:t>
      </w:r>
    </w:p>
    <w:p w:rsidR="00000000" w:rsidRDefault="00E317FD">
      <w:pPr>
        <w:spacing w:after="280" w:afterAutospacing="1"/>
      </w:pPr>
      <w:r>
        <w:t>Еще один вариант — сотрудник может расписаться на самой инструкции на</w:t>
      </w:r>
      <w:r>
        <w:t xml:space="preserve"> обоих ее экземплярах. К тому экземпляру, который остается в организации, нужно подшить несколько листов для ознакомления, скрепить их печатью и подписью уполномоченного лица (директора, начальника отдела кадров, главного бухгалтера и т. п.). </w:t>
      </w:r>
    </w:p>
    <w:p w:rsidR="00000000" w:rsidRDefault="00E317FD">
      <w:pPr>
        <w:spacing w:after="280" w:afterAutospacing="1"/>
      </w:pPr>
      <w:r>
        <w:t>Если работод</w:t>
      </w:r>
      <w:r>
        <w:t xml:space="preserve">атель и сотрудник будут иметь свой экземпляр должностной инструкции, это поможет разобраться в конфликтной ситуации, если она возникнет. Кроме того, работник может хранить свой экземпляр на рабочем месте и сверяться с ним в процессе работы. </w:t>
      </w:r>
    </w:p>
    <w:p w:rsidR="00000000" w:rsidRDefault="00E317FD">
      <w:pPr>
        <w:pStyle w:val="2"/>
        <w:spacing w:after="280" w:afterAutospacing="1"/>
      </w:pPr>
      <w:r>
        <w:rPr>
          <w:rStyle w:val="Spanred"/>
        </w:rPr>
        <w:lastRenderedPageBreak/>
        <w:t>Обучение водит</w:t>
      </w:r>
      <w:r>
        <w:rPr>
          <w:rStyle w:val="Spanred"/>
        </w:rPr>
        <w:t xml:space="preserve">еля погрузчика </w:t>
      </w:r>
    </w:p>
    <w:p w:rsidR="00000000" w:rsidRDefault="00E317FD">
      <w:pPr>
        <w:spacing w:after="280" w:afterAutospacing="1"/>
        <w:rPr>
          <w:b/>
          <w:bCs/>
        </w:rPr>
      </w:pPr>
      <w:r>
        <w:rPr>
          <w:b/>
          <w:bCs/>
        </w:rPr>
        <w:t>Антонина КОНДРАТЬЕВА</w:t>
      </w:r>
      <w:r>
        <w:t xml:space="preserve">, заместитель директора </w:t>
      </w:r>
    </w:p>
    <w:p w:rsidR="00000000" w:rsidRDefault="00E317FD">
      <w:pPr>
        <w:spacing w:after="280" w:afterAutospacing="1"/>
      </w:pPr>
      <w:r>
        <w:rPr>
          <w:i/>
          <w:iCs/>
        </w:rPr>
        <w:t>На нашем предприятии водителям погрузчиков, работающих на газе, приходится самим менять газовые баллоны. По какой программе и где мы должны их обучать?</w:t>
      </w:r>
    </w:p>
    <w:p w:rsidR="00000000" w:rsidRDefault="00E317FD">
      <w:pPr>
        <w:spacing w:after="280" w:afterAutospacing="1"/>
        <w:rPr>
          <w:b/>
          <w:bCs/>
        </w:rPr>
      </w:pPr>
      <w:r>
        <w:rPr>
          <w:b/>
          <w:bCs/>
        </w:rPr>
        <w:t>Отвечает Марина ДОРЖИЕВА</w:t>
      </w:r>
      <w:r>
        <w:t>, экспе</w:t>
      </w:r>
      <w:proofErr w:type="gramStart"/>
      <w:r>
        <w:t>рт спр</w:t>
      </w:r>
      <w:proofErr w:type="gramEnd"/>
      <w:r>
        <w:t>авочно</w:t>
      </w:r>
      <w:r>
        <w:t xml:space="preserve">й системы «Охрана труда» </w:t>
      </w:r>
    </w:p>
    <w:p w:rsidR="00000000" w:rsidRDefault="00E317FD">
      <w:pPr>
        <w:spacing w:after="280" w:afterAutospacing="1"/>
      </w:pPr>
      <w:r>
        <w:t>Зависит от того, относится ли ваша организация к опасным производственным объектам.</w:t>
      </w:r>
    </w:p>
    <w:p w:rsidR="00000000" w:rsidRDefault="00E317FD">
      <w:pPr>
        <w:spacing w:after="280" w:afterAutospacing="1"/>
      </w:pPr>
      <w:r>
        <w:t>Если организация относится к ОПО, то работники, которые обслуживают баллоны, должны:</w:t>
      </w:r>
    </w:p>
    <w:p w:rsidR="00000000" w:rsidRDefault="00E317FD">
      <w:pPr>
        <w:pStyle w:val="Ul"/>
        <w:numPr>
          <w:ilvl w:val="0"/>
          <w:numId w:val="4"/>
        </w:numPr>
      </w:pPr>
      <w:r>
        <w:t>пройти проверку знаний инструкции;</w:t>
      </w:r>
    </w:p>
    <w:p w:rsidR="00000000" w:rsidRDefault="00E317FD">
      <w:pPr>
        <w:pStyle w:val="Ul"/>
        <w:numPr>
          <w:ilvl w:val="0"/>
          <w:numId w:val="4"/>
        </w:numPr>
        <w:spacing w:after="280" w:afterAutospacing="1"/>
      </w:pPr>
      <w:r>
        <w:t>иметь удостоверение о допу</w:t>
      </w:r>
      <w:r>
        <w:t>ске к самостоятельной работе (</w:t>
      </w:r>
      <w:r>
        <w:rPr>
          <w:rStyle w:val="Spanlink"/>
          <w:u w:val="single"/>
        </w:rPr>
        <w:t>п. 26</w:t>
      </w:r>
      <w:r>
        <w:t xml:space="preserve"> Положения об организации обучения и проверки знаний рабочих, утв. приказом </w:t>
      </w:r>
      <w:proofErr w:type="spellStart"/>
      <w:r>
        <w:t>Ростехнадзора</w:t>
      </w:r>
      <w:proofErr w:type="spellEnd"/>
      <w:r>
        <w:t xml:space="preserve"> от 29 января 2007 г. № 37). </w:t>
      </w:r>
    </w:p>
    <w:p w:rsidR="00000000" w:rsidRDefault="00E317FD">
      <w:pPr>
        <w:spacing w:after="280" w:afterAutospacing="1"/>
      </w:pPr>
      <w:r>
        <w:t xml:space="preserve">Если организация не поднадзорна </w:t>
      </w:r>
      <w:proofErr w:type="spellStart"/>
      <w:r>
        <w:t>Ростехнадзору</w:t>
      </w:r>
      <w:proofErr w:type="spellEnd"/>
      <w:r>
        <w:t>, то достаточно иметь документы, подтверждающие, что к ра</w:t>
      </w:r>
      <w:r>
        <w:t xml:space="preserve">ботам по эксплуатации и хранению газовых баллонов допущены лица не моложе 18 лет. </w:t>
      </w:r>
    </w:p>
    <w:p w:rsidR="00000000" w:rsidRDefault="00E317FD">
      <w:pPr>
        <w:pStyle w:val="2"/>
        <w:spacing w:after="280" w:afterAutospacing="1"/>
      </w:pPr>
      <w:r>
        <w:rPr>
          <w:rStyle w:val="Spanred"/>
        </w:rPr>
        <w:t xml:space="preserve">Проверка знаний электромонтера </w:t>
      </w:r>
    </w:p>
    <w:p w:rsidR="00000000" w:rsidRDefault="00E317FD">
      <w:pPr>
        <w:spacing w:after="280" w:afterAutospacing="1"/>
        <w:rPr>
          <w:b/>
          <w:bCs/>
        </w:rPr>
      </w:pPr>
      <w:r>
        <w:rPr>
          <w:b/>
          <w:bCs/>
        </w:rPr>
        <w:t>Ярослав ВЕЛИЧКО</w:t>
      </w:r>
      <w:r>
        <w:t xml:space="preserve">, специалист по охране труда </w:t>
      </w:r>
    </w:p>
    <w:p w:rsidR="00000000" w:rsidRDefault="00E317FD">
      <w:pPr>
        <w:spacing w:after="280" w:afterAutospacing="1"/>
      </w:pPr>
      <w:r>
        <w:rPr>
          <w:i/>
          <w:iCs/>
        </w:rPr>
        <w:t>Наш электромонтер прошел обучение в образовательном учреждении по программе «Рабочие, обслуживаю</w:t>
      </w:r>
      <w:r>
        <w:rPr>
          <w:i/>
          <w:iCs/>
        </w:rPr>
        <w:t>щие баллоны со сжатыми, сжиженными и растворенными газами». Как нам проводить очередную проверку знаний? Можно ли это делать в самой организации?</w:t>
      </w:r>
    </w:p>
    <w:p w:rsidR="00000000" w:rsidRDefault="00E317FD">
      <w:pPr>
        <w:spacing w:after="280" w:afterAutospacing="1"/>
        <w:rPr>
          <w:b/>
          <w:bCs/>
        </w:rPr>
      </w:pPr>
      <w:r>
        <w:rPr>
          <w:b/>
          <w:bCs/>
        </w:rPr>
        <w:t>Отвечает Ольга ГРЕВЦЕВА</w:t>
      </w:r>
      <w:r>
        <w:t xml:space="preserve">, эксперт, руководитель редакции «Охрана труда» </w:t>
      </w:r>
    </w:p>
    <w:p w:rsidR="00000000" w:rsidRDefault="00E317FD">
      <w:pPr>
        <w:spacing w:after="280" w:afterAutospacing="1"/>
      </w:pPr>
      <w:r>
        <w:t xml:space="preserve">Проверку знаний проводят на основании </w:t>
      </w:r>
      <w:r>
        <w:t>Положением об организации обучения и проверки знаний рабочих организаций, поднадзорных Федеральной службе по экологическому, технологическому и атомному надзору (</w:t>
      </w:r>
      <w:r>
        <w:rPr>
          <w:rStyle w:val="Spanlink"/>
          <w:u w:val="single"/>
        </w:rPr>
        <w:t xml:space="preserve">приказ </w:t>
      </w:r>
      <w:proofErr w:type="spellStart"/>
      <w:r>
        <w:rPr>
          <w:rStyle w:val="Spanlink"/>
          <w:u w:val="single"/>
        </w:rPr>
        <w:t>Ростехнадзора</w:t>
      </w:r>
      <w:proofErr w:type="spellEnd"/>
      <w:r>
        <w:rPr>
          <w:rStyle w:val="Spanlink"/>
          <w:u w:val="single"/>
        </w:rPr>
        <w:t xml:space="preserve"> от 29 января 2007 г. № 37</w:t>
      </w:r>
      <w:r>
        <w:t xml:space="preserve">). </w:t>
      </w:r>
    </w:p>
    <w:p w:rsidR="00000000" w:rsidRDefault="00E317FD">
      <w:pPr>
        <w:spacing w:after="280" w:afterAutospacing="1"/>
      </w:pPr>
      <w:r>
        <w:lastRenderedPageBreak/>
        <w:t>Допуск к самостоятельной работе работников р</w:t>
      </w:r>
      <w:r>
        <w:t>абочих профессий на ОПО оформляют приказом по организации после инструктажа по безопасности и стажировки на рабочем месте. Перед допуском к самостоятельной работе сотрудники проходят проверку знаний в комиссии организации или подразделения организации. Ее </w:t>
      </w:r>
      <w:r>
        <w:t>состав определяют приказом по организации. Процедуру проверки знаний, оформление результатов проверки знаний также устанавливают в организации. Рабочему, который успешно прошел проверку знаний, выдают удостоверение на право самостоятельной работы. Форма уд</w:t>
      </w:r>
      <w:r>
        <w:t xml:space="preserve">остоверения законом не установлена. Вы можете разработать ее самостоятельно и утвердить приказом по организации. </w:t>
      </w:r>
    </w:p>
    <w:p w:rsidR="00000000" w:rsidRDefault="00E317FD">
      <w:pPr>
        <w:spacing w:after="280" w:afterAutospacing="1"/>
      </w:pPr>
      <w:r>
        <w:t xml:space="preserve">Если организация не поднадзорна </w:t>
      </w:r>
      <w:proofErr w:type="spellStart"/>
      <w:r>
        <w:t>Ростехнадзору</w:t>
      </w:r>
      <w:proofErr w:type="spellEnd"/>
      <w:r>
        <w:t xml:space="preserve">, то у вас должны быть документы, которые подтверждают, что к работам по эксплуатации и хранению </w:t>
      </w:r>
      <w:r>
        <w:t>газовых баллонов допущены лица не моложе 18 лет (</w:t>
      </w:r>
      <w:r>
        <w:rPr>
          <w:rStyle w:val="Spanlink"/>
          <w:u w:val="single"/>
        </w:rPr>
        <w:t>ст. 265</w:t>
      </w:r>
      <w:r>
        <w:t xml:space="preserve"> ТК РФ, </w:t>
      </w:r>
      <w:r>
        <w:rPr>
          <w:rStyle w:val="Spanlink"/>
          <w:u w:val="single"/>
        </w:rPr>
        <w:t>Инструкция</w:t>
      </w:r>
      <w:r>
        <w:t xml:space="preserve"> по охране труда при хранении и эксплуатации газовых баллонов, утв. Минтрудом России 21 мая 2004 г.). Эти сотрудники должны пройти: </w:t>
      </w:r>
    </w:p>
    <w:p w:rsidR="00000000" w:rsidRDefault="00E317FD">
      <w:pPr>
        <w:pStyle w:val="Ul"/>
        <w:numPr>
          <w:ilvl w:val="0"/>
          <w:numId w:val="5"/>
        </w:numPr>
      </w:pPr>
      <w:proofErr w:type="gramStart"/>
      <w:r>
        <w:t>обучение по охране</w:t>
      </w:r>
      <w:proofErr w:type="gramEnd"/>
      <w:r>
        <w:t xml:space="preserve"> труда, безопасным методам и пр</w:t>
      </w:r>
      <w:r>
        <w:t xml:space="preserve">иемам выполнения работ, оказанию первой помощи при несчастных случаях на производстве; </w:t>
      </w:r>
    </w:p>
    <w:p w:rsidR="00000000" w:rsidRDefault="00E317FD">
      <w:pPr>
        <w:pStyle w:val="Ul"/>
        <w:numPr>
          <w:ilvl w:val="0"/>
          <w:numId w:val="5"/>
        </w:numPr>
      </w:pPr>
      <w:r>
        <w:t>вводный и первичный инструктажи по охране труда на рабочем месте;</w:t>
      </w:r>
    </w:p>
    <w:p w:rsidR="00000000" w:rsidRDefault="00E317FD">
      <w:pPr>
        <w:pStyle w:val="Ul"/>
        <w:numPr>
          <w:ilvl w:val="0"/>
          <w:numId w:val="5"/>
        </w:numPr>
      </w:pPr>
      <w:r>
        <w:t>стажировку на рабочем месте;</w:t>
      </w:r>
    </w:p>
    <w:p w:rsidR="00000000" w:rsidRDefault="00E317FD">
      <w:pPr>
        <w:pStyle w:val="Ul"/>
        <w:numPr>
          <w:ilvl w:val="0"/>
          <w:numId w:val="5"/>
        </w:numPr>
      </w:pPr>
      <w:r>
        <w:t>проверку знаний требований охраны труда, безопасных методов и приемов вып</w:t>
      </w:r>
      <w:r>
        <w:t>олнения работ;</w:t>
      </w:r>
    </w:p>
    <w:p w:rsidR="00000000" w:rsidRDefault="00E317FD">
      <w:pPr>
        <w:pStyle w:val="Ul"/>
        <w:numPr>
          <w:ilvl w:val="0"/>
          <w:numId w:val="5"/>
        </w:numPr>
        <w:spacing w:after="280" w:afterAutospacing="1"/>
      </w:pPr>
      <w:r>
        <w:t>предварительные и периодические медицинские осмотры.</w:t>
      </w:r>
    </w:p>
    <w:p w:rsidR="00000000" w:rsidRDefault="00E317FD">
      <w:pPr>
        <w:spacing w:after="280" w:afterAutospacing="1"/>
      </w:pPr>
      <w:r>
        <w:t xml:space="preserve">Проверку знаний требований охраны труда, безопасных методов и приемов выполнения работ работники проходят в комиссии работодателя. </w:t>
      </w:r>
    </w:p>
    <w:p w:rsidR="00000000" w:rsidRDefault="00E317FD">
      <w:pPr>
        <w:pStyle w:val="2"/>
        <w:spacing w:after="280" w:afterAutospacing="1"/>
      </w:pPr>
      <w:r>
        <w:rPr>
          <w:rStyle w:val="Spanred"/>
        </w:rPr>
        <w:t xml:space="preserve">Допуск к управлению мостовым краном </w:t>
      </w:r>
    </w:p>
    <w:p w:rsidR="00000000" w:rsidRDefault="00E317FD">
      <w:pPr>
        <w:spacing w:after="280" w:afterAutospacing="1"/>
        <w:rPr>
          <w:b/>
          <w:bCs/>
        </w:rPr>
      </w:pPr>
      <w:r>
        <w:rPr>
          <w:b/>
          <w:bCs/>
        </w:rPr>
        <w:t>Майя СЕРГЕЕВА</w:t>
      </w:r>
      <w:r>
        <w:t>, спец</w:t>
      </w:r>
      <w:r>
        <w:t xml:space="preserve">иалист по охране труда </w:t>
      </w:r>
    </w:p>
    <w:p w:rsidR="00000000" w:rsidRDefault="00E317FD">
      <w:pPr>
        <w:spacing w:after="280" w:afterAutospacing="1"/>
      </w:pPr>
      <w:r>
        <w:rPr>
          <w:i/>
          <w:iCs/>
        </w:rPr>
        <w:t>Какой документ должен быть у сотрудника, чтобы его допустили к управлению мостовым краном грузоподъемностью 10 тонн с управлением с пола?</w:t>
      </w:r>
    </w:p>
    <w:p w:rsidR="00000000" w:rsidRDefault="00E317FD">
      <w:pPr>
        <w:spacing w:after="280" w:afterAutospacing="1"/>
        <w:rPr>
          <w:b/>
          <w:bCs/>
        </w:rPr>
      </w:pPr>
      <w:r>
        <w:rPr>
          <w:b/>
          <w:bCs/>
        </w:rPr>
        <w:t>Отвечает Маргарита ЕЛАГИНА</w:t>
      </w:r>
      <w:r>
        <w:t xml:space="preserve">, канд. </w:t>
      </w:r>
      <w:proofErr w:type="spellStart"/>
      <w:r>
        <w:t>техн</w:t>
      </w:r>
      <w:proofErr w:type="spellEnd"/>
      <w:r>
        <w:t>. наук, зам. директора Центра дополнительного профессион</w:t>
      </w:r>
      <w:r>
        <w:t xml:space="preserve">ального образования ВГЛТА </w:t>
      </w:r>
    </w:p>
    <w:p w:rsidR="00000000" w:rsidRDefault="00E317FD">
      <w:pPr>
        <w:spacing w:after="280" w:afterAutospacing="1"/>
      </w:pPr>
      <w:r>
        <w:t xml:space="preserve">К погрузочно-разгрузочным работам и размещению грузов допускают работника в возрасте не моложе 18 лет. Он должен пройти обязательный предварительный </w:t>
      </w:r>
      <w:r>
        <w:lastRenderedPageBreak/>
        <w:t>медицинский осмотр, обучение и проверку знаний требований охраны труда. Такой со</w:t>
      </w:r>
      <w:r>
        <w:t>трудник должен иметь удостоверение на право производства работ (</w:t>
      </w:r>
      <w:r>
        <w:rPr>
          <w:rStyle w:val="Spanlink"/>
          <w:u w:val="single"/>
        </w:rPr>
        <w:t>п. 6</w:t>
      </w:r>
      <w:r>
        <w:t xml:space="preserve"> приказа Минтруда России от 17 сентября 2014 г. № 642н). Для сотрудника рабочих профессий — это удостоверение о присвоении данной рабочей профессии. </w:t>
      </w:r>
    </w:p>
    <w:p w:rsidR="00000000" w:rsidRDefault="00E317FD">
      <w:pPr>
        <w:spacing w:after="280" w:afterAutospacing="1"/>
      </w:pPr>
      <w:r>
        <w:t>Профессиональное обучение рабочих прох</w:t>
      </w:r>
      <w:r>
        <w:t xml:space="preserve">одит в образовательных учреждениях, в том числе в учебных центрах профессиональной квалификации, и на производстве. </w:t>
      </w:r>
    </w:p>
    <w:p w:rsidR="00000000" w:rsidRDefault="00E317FD">
      <w:pPr>
        <w:spacing w:after="280" w:afterAutospacing="1"/>
      </w:pPr>
      <w:r>
        <w:t xml:space="preserve">Перечень профессий рабочих утверждает </w:t>
      </w:r>
      <w:proofErr w:type="spellStart"/>
      <w:r>
        <w:t>Минобрнауки</w:t>
      </w:r>
      <w:proofErr w:type="spellEnd"/>
      <w:r>
        <w:t xml:space="preserve"> России.</w:t>
      </w:r>
    </w:p>
    <w:p w:rsidR="00000000" w:rsidRDefault="00E317FD">
      <w:pPr>
        <w:spacing w:after="280" w:afterAutospacing="1"/>
      </w:pPr>
      <w:r>
        <w:t xml:space="preserve">В перечне профессий рабочих, который утвержден </w:t>
      </w:r>
      <w:r>
        <w:rPr>
          <w:rStyle w:val="Spanlink"/>
          <w:u w:val="single"/>
        </w:rPr>
        <w:t xml:space="preserve">приказом </w:t>
      </w:r>
      <w:proofErr w:type="spellStart"/>
      <w:r>
        <w:rPr>
          <w:rStyle w:val="Spanlink"/>
          <w:u w:val="single"/>
        </w:rPr>
        <w:t>Минобрнауки</w:t>
      </w:r>
      <w:proofErr w:type="spellEnd"/>
      <w:r>
        <w:rPr>
          <w:rStyle w:val="Spanlink"/>
          <w:u w:val="single"/>
        </w:rPr>
        <w:t xml:space="preserve"> России от 2 и</w:t>
      </w:r>
      <w:r>
        <w:rPr>
          <w:rStyle w:val="Spanlink"/>
          <w:u w:val="single"/>
        </w:rPr>
        <w:t>юля 2013 г. № 513</w:t>
      </w:r>
      <w:r>
        <w:t xml:space="preserve">, указаны следующие профессии: 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41"/>
        <w:gridCol w:w="702"/>
        <w:gridCol w:w="5671"/>
        <w:gridCol w:w="1716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htable-thead-th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htable-thead-th"/>
            </w:pPr>
            <w: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htable-thead-th"/>
            </w:pPr>
            <w:r>
              <w:t>Наименование профессий рабочих, должностей служащих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htable-thead-th"/>
            </w:pPr>
            <w:r>
              <w:t>Квалификация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dtable-td"/>
            </w:pPr>
            <w: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dtable-td"/>
            </w:pPr>
            <w:r>
              <w:t>15948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dtable-td"/>
            </w:pPr>
            <w:r>
              <w:t>Оператор пульта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dtable-td"/>
            </w:pPr>
            <w:r>
              <w:t>2–6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dtable-td"/>
            </w:pPr>
            <w: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dtable-td"/>
            </w:pPr>
            <w:r>
              <w:t>13790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dtable-td"/>
            </w:pPr>
            <w:r>
              <w:t>Машинист крана (крановщик)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dtable-td"/>
            </w:pPr>
            <w:r>
              <w:t>2–6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dtable-td"/>
            </w:pPr>
            <w: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dtable-td"/>
            </w:pPr>
            <w:r>
              <w:t>15705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dtable-td"/>
            </w:pPr>
            <w:r>
              <w:t>Оператор механизированных и автоматизиров</w:t>
            </w:r>
            <w:r>
              <w:t>анных складов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dtable-td"/>
            </w:pPr>
            <w:r>
              <w:t>2–7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dtable-td"/>
            </w:pPr>
            <w:r>
              <w:t>117.1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dtable-td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dtable-td"/>
            </w:pPr>
            <w:r>
              <w:t>Оператор платформы подъемной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dtable-td"/>
            </w:pPr>
            <w:r>
              <w:t>2–3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dtable-td"/>
            </w:pPr>
            <w: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dtable-td"/>
            </w:pPr>
            <w:r>
              <w:t>18897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dtable-td"/>
            </w:pPr>
            <w:r>
              <w:t>Стропальщик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dtable-td"/>
            </w:pPr>
            <w:r>
              <w:t>2–6</w:t>
            </w:r>
          </w:p>
        </w:tc>
      </w:tr>
    </w:tbl>
    <w:p w:rsidR="00000000" w:rsidRDefault="00E317FD"/>
    <w:p w:rsidR="00000000" w:rsidRDefault="00E317FD">
      <w:pPr>
        <w:spacing w:after="280" w:afterAutospacing="1"/>
      </w:pPr>
      <w:r>
        <w:t xml:space="preserve">Это значит, что работники, которые выполняют </w:t>
      </w:r>
      <w:proofErr w:type="spellStart"/>
      <w:r>
        <w:t>строповку</w:t>
      </w:r>
      <w:proofErr w:type="spellEnd"/>
      <w:r>
        <w:t xml:space="preserve"> грузов и управляют краном с пола должны иметь удостоверение стропальщика и удостоверение крановщика или оператор</w:t>
      </w:r>
      <w:r>
        <w:t xml:space="preserve">а. В данной ситуации это должно быть удостоверение крановщика, поскольку он управляет краном. </w:t>
      </w:r>
    </w:p>
    <w:p w:rsidR="00000000" w:rsidRDefault="00E317FD">
      <w:pPr>
        <w:pStyle w:val="2"/>
        <w:spacing w:after="280" w:afterAutospacing="1"/>
      </w:pPr>
      <w:r>
        <w:rPr>
          <w:rStyle w:val="Spanred"/>
        </w:rPr>
        <w:t xml:space="preserve">Профессиональное обучение </w:t>
      </w:r>
    </w:p>
    <w:p w:rsidR="00000000" w:rsidRDefault="00E317FD">
      <w:pPr>
        <w:spacing w:after="280" w:afterAutospacing="1"/>
        <w:rPr>
          <w:b/>
          <w:bCs/>
        </w:rPr>
      </w:pPr>
      <w:r>
        <w:rPr>
          <w:b/>
          <w:bCs/>
        </w:rPr>
        <w:t>Марианна КОЛЕСОВА</w:t>
      </w:r>
      <w:r>
        <w:t xml:space="preserve">, специалист по охране труда </w:t>
      </w:r>
    </w:p>
    <w:p w:rsidR="00000000" w:rsidRDefault="00E317FD">
      <w:pPr>
        <w:spacing w:after="280" w:afterAutospacing="1"/>
      </w:pPr>
      <w:r>
        <w:rPr>
          <w:i/>
          <w:iCs/>
        </w:rPr>
        <w:t xml:space="preserve">В перечне профессий, утвержденных приказом </w:t>
      </w:r>
      <w:proofErr w:type="spellStart"/>
      <w:r>
        <w:rPr>
          <w:i/>
          <w:iCs/>
        </w:rPr>
        <w:t>Минобрнауки</w:t>
      </w:r>
      <w:proofErr w:type="spellEnd"/>
      <w:r>
        <w:rPr>
          <w:i/>
          <w:iCs/>
        </w:rPr>
        <w:t xml:space="preserve"> России от 2 июля 2013 г. № 513, </w:t>
      </w:r>
      <w:r>
        <w:rPr>
          <w:i/>
          <w:iCs/>
        </w:rPr>
        <w:t>нет «рабочего люльки, находящегося на подъемнике» или «слесаря по ремонту подъемных сооружений». Значит ли это, что для сотрудников этих профессий не нужно проводить профессиональное обучение?</w:t>
      </w:r>
    </w:p>
    <w:p w:rsidR="00000000" w:rsidRDefault="00E317FD">
      <w:pPr>
        <w:spacing w:after="280" w:afterAutospacing="1"/>
        <w:rPr>
          <w:b/>
          <w:bCs/>
        </w:rPr>
      </w:pPr>
      <w:r>
        <w:rPr>
          <w:b/>
          <w:bCs/>
        </w:rPr>
        <w:t>Отвечает Марина ДОРЖИЕВА</w:t>
      </w:r>
      <w:r>
        <w:t>, экспе</w:t>
      </w:r>
      <w:proofErr w:type="gramStart"/>
      <w:r>
        <w:t>рт спр</w:t>
      </w:r>
      <w:proofErr w:type="gramEnd"/>
      <w:r>
        <w:t>авочной системы «Охрана тр</w:t>
      </w:r>
      <w:r>
        <w:t xml:space="preserve">уда» </w:t>
      </w:r>
    </w:p>
    <w:p w:rsidR="00000000" w:rsidRDefault="00E317FD">
      <w:pPr>
        <w:spacing w:after="280" w:afterAutospacing="1"/>
      </w:pPr>
      <w:r>
        <w:t>Нет, не значит.</w:t>
      </w:r>
    </w:p>
    <w:p w:rsidR="00000000" w:rsidRDefault="00E317FD">
      <w:pPr>
        <w:spacing w:after="280" w:afterAutospacing="1"/>
      </w:pPr>
      <w:r>
        <w:lastRenderedPageBreak/>
        <w:t xml:space="preserve">То, что в перечне нет таких профессий, не освобождает работодателя от обязанности проводить профессиональное обучение и обучение правилам охраны труда при работе на высоте. </w:t>
      </w:r>
    </w:p>
    <w:p w:rsidR="00000000" w:rsidRDefault="00E317FD">
      <w:pPr>
        <w:spacing w:after="280" w:afterAutospacing="1"/>
      </w:pPr>
      <w:r>
        <w:t>В зависимости от специфики деятельности, вы должны выбрать и</w:t>
      </w:r>
      <w:r>
        <w:t xml:space="preserve">з указанного перечня должность, которая содержит схожие квалификационные </w:t>
      </w:r>
      <w:proofErr w:type="gramStart"/>
      <w:r>
        <w:t>характеристики</w:t>
      </w:r>
      <w:proofErr w:type="gramEnd"/>
      <w:r>
        <w:t xml:space="preserve"> и запросить в учебном центре утвержденную программу обучения. </w:t>
      </w:r>
    </w:p>
    <w:p w:rsidR="00000000" w:rsidRDefault="00E317FD">
      <w:pPr>
        <w:spacing w:after="280" w:afterAutospacing="1"/>
      </w:pPr>
      <w:r>
        <w:t>Пример: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711"/>
        <w:gridCol w:w="1513"/>
        <w:gridCol w:w="702"/>
        <w:gridCol w:w="2933"/>
        <w:gridCol w:w="871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htable-thead-th"/>
            </w:pPr>
            <w:r>
              <w:t>Должность на вашем предприятии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htable-thead-th"/>
            </w:pPr>
            <w:r>
              <w:t>№ в Перечне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htable-thead-th"/>
            </w:pPr>
            <w: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htable-thead-th"/>
            </w:pPr>
            <w:r>
              <w:t>Наименование должностей рабочих и служащих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htable-thead-th"/>
            </w:pPr>
            <w:r>
              <w:t>Разряд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dtable-td"/>
            </w:pPr>
            <w:r>
              <w:t>Рабочий люльки, находящейся на подъемнике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dtable-td"/>
            </w:pPr>
            <w: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dtable-td"/>
            </w:pPr>
            <w:r>
              <w:t>14014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dtable-td"/>
            </w:pPr>
            <w:r>
              <w:t>Машинист подъемника строительного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E317FD">
            <w:pPr>
              <w:pStyle w:val="Tdtable-td"/>
            </w:pPr>
            <w:r>
              <w:t>3–4</w:t>
            </w:r>
          </w:p>
        </w:tc>
      </w:tr>
    </w:tbl>
    <w:p w:rsidR="00000000" w:rsidRDefault="00E317FD"/>
    <w:p w:rsidR="00000000" w:rsidRDefault="00E317FD">
      <w:pPr>
        <w:pStyle w:val="2"/>
        <w:spacing w:after="280" w:afterAutospacing="1"/>
      </w:pPr>
      <w:r>
        <w:rPr>
          <w:rStyle w:val="Spanred"/>
        </w:rPr>
        <w:t xml:space="preserve">Инструктаж офисных работников </w:t>
      </w:r>
    </w:p>
    <w:p w:rsidR="00000000" w:rsidRDefault="00E317FD">
      <w:pPr>
        <w:spacing w:after="280" w:afterAutospacing="1"/>
        <w:rPr>
          <w:b/>
          <w:bCs/>
        </w:rPr>
      </w:pPr>
      <w:r>
        <w:rPr>
          <w:b/>
          <w:bCs/>
        </w:rPr>
        <w:t>Анна ГУСЕВА</w:t>
      </w:r>
      <w:r>
        <w:t xml:space="preserve">, специалист по охране труда </w:t>
      </w:r>
    </w:p>
    <w:p w:rsidR="00000000" w:rsidRDefault="00E317FD">
      <w:pPr>
        <w:spacing w:after="280" w:afterAutospacing="1"/>
      </w:pPr>
      <w:r>
        <w:rPr>
          <w:i/>
          <w:iCs/>
        </w:rPr>
        <w:t>Подскажите, должны ли офисные сотрудники проходить первичный и повторный инструктажи?</w:t>
      </w:r>
    </w:p>
    <w:p w:rsidR="00000000" w:rsidRDefault="00E317FD">
      <w:pPr>
        <w:spacing w:after="280" w:afterAutospacing="1"/>
        <w:rPr>
          <w:b/>
          <w:bCs/>
        </w:rPr>
      </w:pPr>
      <w:r>
        <w:rPr>
          <w:b/>
          <w:bCs/>
        </w:rPr>
        <w:t>Отвеча</w:t>
      </w:r>
      <w:r>
        <w:rPr>
          <w:b/>
          <w:bCs/>
        </w:rPr>
        <w:t>ет Ольга ГРЕВЦЕВА</w:t>
      </w:r>
      <w:r>
        <w:t xml:space="preserve">, эксперт, руководитель редакции «Охрана труда» </w:t>
      </w:r>
    </w:p>
    <w:p w:rsidR="00000000" w:rsidRDefault="00E317FD">
      <w:pPr>
        <w:spacing w:after="280" w:afterAutospacing="1"/>
      </w:pPr>
      <w:r>
        <w:t>Да, должны. Существуют определенные категории работников, которых действительно можно освободить от прохождения первичного инструктажа. Это работники, которые не связаны с эксплуатацией, обс</w:t>
      </w:r>
      <w:r>
        <w:t>луживанием, испытанием, наладкой и ремонтом оборудования. Перечень профессий и должностей таких сотрудников утверждает работодатель (</w:t>
      </w:r>
      <w:r>
        <w:rPr>
          <w:rStyle w:val="Spanlink"/>
          <w:u w:val="single"/>
        </w:rPr>
        <w:t>п. 7.7.1.11</w:t>
      </w:r>
      <w:r>
        <w:t xml:space="preserve"> ГОСТ </w:t>
      </w:r>
      <w:proofErr w:type="gramStart"/>
      <w:r>
        <w:t>Р</w:t>
      </w:r>
      <w:proofErr w:type="gramEnd"/>
      <w:r>
        <w:t> 12.0.007–2009 и </w:t>
      </w:r>
      <w:r>
        <w:rPr>
          <w:rStyle w:val="Spanlink"/>
          <w:u w:val="single"/>
        </w:rPr>
        <w:t>п. 2.1.4</w:t>
      </w:r>
      <w:r>
        <w:t xml:space="preserve"> постановления Минтруда России и Минобразования России от 13 января 2003 г. № 1/</w:t>
      </w:r>
      <w:r>
        <w:t xml:space="preserve">29). </w:t>
      </w:r>
    </w:p>
    <w:p w:rsidR="00000000" w:rsidRDefault="00E317FD">
      <w:pPr>
        <w:spacing w:after="280" w:afterAutospacing="1"/>
      </w:pPr>
      <w:r>
        <w:t xml:space="preserve">Однако работодатель должен помнить, что он берет на себя ответственность за безопасность сотрудников, которых он освободил от прохождения первичного инструктажа на рабочем месте. </w:t>
      </w:r>
    </w:p>
    <w:p w:rsidR="00000000" w:rsidRDefault="00E317FD">
      <w:pPr>
        <w:spacing w:after="280" w:afterAutospacing="1"/>
      </w:pPr>
      <w:r>
        <w:lastRenderedPageBreak/>
        <w:t>Персонал офиса постоянно использует в работе компьютеры. Это электрифи</w:t>
      </w:r>
      <w:r>
        <w:t xml:space="preserve">цированное оборудование. Чтобы ими пользоваться, нужна инструкция по охране труда. А если есть инструкции по охране труда, следовательно: </w:t>
      </w:r>
    </w:p>
    <w:p w:rsidR="00000000" w:rsidRDefault="00E317FD">
      <w:pPr>
        <w:pStyle w:val="Ul"/>
        <w:numPr>
          <w:ilvl w:val="0"/>
          <w:numId w:val="6"/>
        </w:numPr>
      </w:pPr>
      <w:r>
        <w:t>работников надо инструктировать;</w:t>
      </w:r>
    </w:p>
    <w:p w:rsidR="00000000" w:rsidRDefault="00E317FD">
      <w:pPr>
        <w:pStyle w:val="Ul"/>
        <w:numPr>
          <w:ilvl w:val="0"/>
          <w:numId w:val="6"/>
        </w:numPr>
      </w:pPr>
      <w:r>
        <w:t>надо проводить первичный инструктаж;</w:t>
      </w:r>
    </w:p>
    <w:p w:rsidR="00000000" w:rsidRDefault="00E317FD">
      <w:pPr>
        <w:pStyle w:val="Ul"/>
        <w:numPr>
          <w:ilvl w:val="0"/>
          <w:numId w:val="6"/>
        </w:numPr>
        <w:spacing w:after="280" w:afterAutospacing="1"/>
      </w:pPr>
      <w:r>
        <w:t>необходимо иметь программу проведения инструкта</w:t>
      </w:r>
      <w:r>
        <w:t>жа.</w:t>
      </w:r>
    </w:p>
    <w:p w:rsidR="00000000" w:rsidRDefault="00E317FD">
      <w:pPr>
        <w:spacing w:after="280" w:afterAutospacing="1"/>
      </w:pPr>
      <w:r>
        <w:t xml:space="preserve">Поэтому освобождать работников от прохождения первичного инструктажа на рабочем месте нецелесообразно и даже опасно. </w:t>
      </w:r>
    </w:p>
    <w:p w:rsidR="00000000" w:rsidRDefault="00E317FD">
      <w:pPr>
        <w:pStyle w:val="2"/>
        <w:spacing w:after="280" w:afterAutospacing="1"/>
      </w:pPr>
      <w:r>
        <w:rPr>
          <w:rStyle w:val="Spanred"/>
        </w:rPr>
        <w:t xml:space="preserve">Обучение электромонтеров </w:t>
      </w:r>
    </w:p>
    <w:p w:rsidR="00000000" w:rsidRDefault="00E317FD">
      <w:pPr>
        <w:spacing w:after="280" w:afterAutospacing="1"/>
        <w:rPr>
          <w:b/>
          <w:bCs/>
        </w:rPr>
      </w:pPr>
      <w:r>
        <w:rPr>
          <w:b/>
          <w:bCs/>
        </w:rPr>
        <w:t>Иван ГАВРИЛОВ</w:t>
      </w:r>
      <w:r>
        <w:t xml:space="preserve">, заместитель директора </w:t>
      </w:r>
    </w:p>
    <w:p w:rsidR="00000000" w:rsidRDefault="00E317FD">
      <w:pPr>
        <w:spacing w:after="280" w:afterAutospacing="1"/>
      </w:pPr>
      <w:r>
        <w:rPr>
          <w:i/>
          <w:iCs/>
        </w:rPr>
        <w:t>Мы обучили охране труда при работах на высоте наших электромонтеров по</w:t>
      </w:r>
      <w:r>
        <w:rPr>
          <w:i/>
          <w:iCs/>
        </w:rPr>
        <w:t> ремонту и обслуживанию электрооборудования. Занятия проходили в учебном центре. В программу обучения при работах на высоте были включены вопросы и по работе в люльках. Подскажите, требуется ли провести обучение и проверку знаний электромонтеров по програм</w:t>
      </w:r>
      <w:r>
        <w:rPr>
          <w:i/>
          <w:iCs/>
        </w:rPr>
        <w:t>ме «рабочий люльки»?</w:t>
      </w:r>
    </w:p>
    <w:p w:rsidR="00000000" w:rsidRDefault="00E317FD">
      <w:pPr>
        <w:spacing w:after="280" w:afterAutospacing="1"/>
        <w:rPr>
          <w:b/>
          <w:bCs/>
        </w:rPr>
      </w:pPr>
      <w:r>
        <w:rPr>
          <w:b/>
          <w:bCs/>
        </w:rPr>
        <w:t>Отвечает Маргарита ЕЛАГИНА</w:t>
      </w:r>
      <w:r>
        <w:t xml:space="preserve">, эксперт, канд. </w:t>
      </w:r>
      <w:proofErr w:type="spellStart"/>
      <w:r>
        <w:t>техн</w:t>
      </w:r>
      <w:proofErr w:type="spellEnd"/>
      <w:r>
        <w:t xml:space="preserve">. наук, зам. директора Центра дополнительного профессионального образования ВГЛТА </w:t>
      </w:r>
    </w:p>
    <w:p w:rsidR="00000000" w:rsidRDefault="00E317FD">
      <w:pPr>
        <w:spacing w:after="280" w:afterAutospacing="1"/>
      </w:pPr>
      <w:r>
        <w:t>Нет, не требуется.</w:t>
      </w:r>
    </w:p>
    <w:p w:rsidR="00000000" w:rsidRDefault="00E317FD">
      <w:pPr>
        <w:spacing w:after="280" w:afterAutospacing="1"/>
      </w:pPr>
      <w:r>
        <w:t xml:space="preserve">У работника рабочей профессии не требуют наличие удостоверения о профессиональном </w:t>
      </w:r>
      <w:proofErr w:type="gramStart"/>
      <w:r>
        <w:t>обуч</w:t>
      </w:r>
      <w:r>
        <w:t>ении по профессии</w:t>
      </w:r>
      <w:proofErr w:type="gramEnd"/>
      <w:r>
        <w:t xml:space="preserve"> «рабочий люльки». </w:t>
      </w:r>
    </w:p>
    <w:p w:rsidR="00000000" w:rsidRDefault="00E317FD">
      <w:pPr>
        <w:spacing w:after="280" w:afterAutospacing="1"/>
      </w:pPr>
      <w:r>
        <w:t>Существует перечень профессий рабочих, должностей служащих, по которым нужно проводить профессиональное обучение и выдавать удостоверение с присвоенной квалификацией (</w:t>
      </w:r>
      <w:proofErr w:type="gramStart"/>
      <w:r>
        <w:t>ч</w:t>
      </w:r>
      <w:proofErr w:type="gramEnd"/>
      <w:r>
        <w:t xml:space="preserve">. </w:t>
      </w:r>
      <w:r>
        <w:rPr>
          <w:rStyle w:val="Spanlink"/>
          <w:u w:val="single"/>
        </w:rPr>
        <w:t>6</w:t>
      </w:r>
      <w:r>
        <w:t xml:space="preserve"> и </w:t>
      </w:r>
      <w:r>
        <w:rPr>
          <w:rStyle w:val="Spanlink"/>
          <w:u w:val="single"/>
        </w:rPr>
        <w:t>7</w:t>
      </w:r>
      <w:r>
        <w:t xml:space="preserve"> ст. 73 Федерального закона от 29 декабря 20</w:t>
      </w:r>
      <w:r>
        <w:t>12 г. № 273-ФЗ и </w:t>
      </w:r>
      <w:r>
        <w:rPr>
          <w:rStyle w:val="Spanlink"/>
          <w:u w:val="single"/>
        </w:rPr>
        <w:t xml:space="preserve">приказ </w:t>
      </w:r>
      <w:proofErr w:type="spellStart"/>
      <w:r>
        <w:rPr>
          <w:rStyle w:val="Spanlink"/>
          <w:u w:val="single"/>
        </w:rPr>
        <w:t>Минобрнауки</w:t>
      </w:r>
      <w:proofErr w:type="spellEnd"/>
      <w:r>
        <w:rPr>
          <w:rStyle w:val="Spanlink"/>
          <w:u w:val="single"/>
        </w:rPr>
        <w:t xml:space="preserve"> России от 2 июля 2013 г. № 513</w:t>
      </w:r>
      <w:r>
        <w:t xml:space="preserve">). </w:t>
      </w:r>
    </w:p>
    <w:p w:rsidR="00000000" w:rsidRDefault="00E317FD">
      <w:pPr>
        <w:spacing w:after="280" w:afterAutospacing="1"/>
      </w:pPr>
      <w:r>
        <w:t xml:space="preserve">В этом перечне указанной вами рабочей профессии нет. Значит наличие таких удостоверений для работников (электромонтеров по ремонту и обслуживанию электрооборудования) не обязательно. </w:t>
      </w:r>
    </w:p>
    <w:p w:rsidR="00E317FD" w:rsidRDefault="00E317FD">
      <w:pPr>
        <w:spacing w:after="280" w:afterAutospacing="1"/>
      </w:pPr>
      <w:r>
        <w:t xml:space="preserve">  </w:t>
      </w:r>
    </w:p>
    <w:sectPr w:rsidR="00E317F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C2379F"/>
    <w:rsid w:val="00E3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red">
    <w:name w:val="Span_red"/>
    <w:basedOn w:val="a0"/>
    <w:rPr>
      <w:color w:val="ED145B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Thtable-thead-th">
    <w:name w:val="Th_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2018-07-03T09:38:00Z</dcterms:created>
  <dcterms:modified xsi:type="dcterms:W3CDTF">2018-07-03T09:38:00Z</dcterms:modified>
</cp:coreProperties>
</file>