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22A3">
      <w:pPr>
        <w:pStyle w:val="printredaction-line"/>
        <w:divId w:val="1388258747"/>
      </w:pPr>
      <w:r>
        <w:t>Редакция от 1 янв 2017</w:t>
      </w:r>
    </w:p>
    <w:p w:rsidR="00000000" w:rsidRDefault="009522A3">
      <w:pPr>
        <w:pStyle w:val="2"/>
        <w:divId w:val="1388258747"/>
        <w:rPr>
          <w:rFonts w:eastAsia="Times New Roman"/>
        </w:rPr>
      </w:pPr>
      <w:r>
        <w:rPr>
          <w:rFonts w:eastAsia="Times New Roman"/>
        </w:rPr>
        <w:t>Какие смывающие и обезвреживающие средства выдать работнику в зависимости от производственного фактора</w:t>
      </w:r>
    </w:p>
    <w:p w:rsidR="00000000" w:rsidRDefault="009522A3">
      <w:pPr>
        <w:pStyle w:val="a3"/>
        <w:divId w:val="1602494305"/>
      </w:pPr>
      <w:r>
        <w:t>Рекомендуемые типовые комбинации дерматологических СИ</w:t>
      </w:r>
      <w:r>
        <w:t>З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413"/>
        <w:gridCol w:w="2400"/>
        <w:gridCol w:w="1734"/>
        <w:gridCol w:w="2108"/>
      </w:tblGrid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Факторы производственной сред</w:t>
            </w:r>
            <w:r>
              <w:rPr>
                <w:rFonts w:eastAsia="Times New Roman"/>
                <w:b/>
                <w:bCs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Защита кожи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Очистка кожи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Питание кожи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Контакт с легкосмываемыми загрязнениям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Моющее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Контакт с устойчивыми загрязнениями (масляными и водонерастворимыми загрязнениями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 гидрофильного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Очищающая паста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Регенерирующий крем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Контакт с растворами кислот, щелочей и других водорастворимых вещест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 гидрофобного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Моющее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Регенерирующий крем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Попеременный контакт с водорастворимыми (щелочи, кислоты) и </w:t>
            </w:r>
            <w:r>
              <w:rPr>
                <w:rFonts w:eastAsia="Times New Roman"/>
              </w:rPr>
              <w:t>водонерастворимыми (масло, мазут, нефтепродукты) рабочими материалам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 комбинированного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Моющее средство или очищающая паста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Регенерирующий крем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Низкие температуры (защита рук и лица от холода и ветра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 от </w:t>
            </w:r>
            <w:r>
              <w:rPr>
                <w:rFonts w:eastAsia="Times New Roman"/>
              </w:rPr>
              <w:t>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Регенерирующий крем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УФ-излучение (сварка, солнечные лучи, вещества фотосенсибилизирующего действия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 с УФ-фильтрами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Регенерирующий крем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Наружные работы в </w:t>
            </w:r>
            <w:r>
              <w:rPr>
                <w:rFonts w:eastAsia="Times New Roman"/>
              </w:rPr>
              <w:t>период активности кровососущих и жалящих насекомых и паукообразны</w:t>
            </w: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Защитный крем, спрей, аэрозоль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Ношение закрытой спецобуви (резиновых или кожаных сапог и т. д.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Средство профилактики грибковых инфекций кожи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</w:t>
            </w:r>
            <w:r>
              <w:rPr>
                <w:rFonts w:eastAsia="Times New Roman"/>
              </w:rPr>
              <w:t>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</w:tr>
      <w:tr w:rsidR="00000000">
        <w:trPr>
          <w:divId w:val="46343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Работы с бактериально опасными средами, нахождение рабочего места удаленно от санитарно-бытовых узло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Дезинфицирующее средство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522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 требуется</w:t>
            </w:r>
          </w:p>
        </w:tc>
      </w:tr>
    </w:tbl>
    <w:p w:rsidR="00000000" w:rsidRDefault="009522A3">
      <w:pPr>
        <w:pStyle w:val="a3"/>
        <w:divId w:val="1602494305"/>
      </w:pPr>
    </w:p>
    <w:p w:rsidR="009522A3" w:rsidRDefault="009522A3">
      <w:pPr>
        <w:divId w:val="21269969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Охрана труда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10.07.2017</w:t>
      </w:r>
    </w:p>
    <w:sectPr w:rsidR="0095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55DFC"/>
    <w:rsid w:val="009522A3"/>
    <w:rsid w:val="00A5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5874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0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697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2018-07-09T16:03:00Z</dcterms:created>
  <dcterms:modified xsi:type="dcterms:W3CDTF">2018-07-09T16:03:00Z</dcterms:modified>
</cp:coreProperties>
</file>