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93AA0">
      <w:pPr>
        <w:pStyle w:val="electron-p"/>
        <w:spacing w:after="280" w:afterAutospacing="1"/>
      </w:pPr>
      <w:r>
        <w:t>Электронный журнал</w:t>
      </w:r>
    </w:p>
    <w:p w:rsidR="00000000" w:rsidRDefault="005D49CE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93AA0">
      <w:pPr>
        <w:spacing w:after="280" w:afterAutospacing="1"/>
      </w:pPr>
      <w:r>
        <w:t>Обучение по охране труда / локальные документы</w:t>
      </w:r>
    </w:p>
    <w:p w:rsidR="00000000" w:rsidRDefault="00693AA0">
      <w:pPr>
        <w:spacing w:after="280" w:afterAutospacing="1"/>
      </w:pPr>
      <w:r>
        <w:rPr>
          <w:b/>
          <w:bCs/>
        </w:rPr>
        <w:t>Программа обучения по охране труда для сварщика</w:t>
      </w:r>
    </w:p>
    <w:p w:rsidR="00000000" w:rsidRDefault="00693AA0">
      <w:pPr>
        <w:spacing w:after="280" w:afterAutospacing="1"/>
      </w:pPr>
      <w:r>
        <w:t>УТВЕРЖДАЮ</w:t>
      </w:r>
      <w:r>
        <w:br/>
        <w:t>Генеральный директор ООО «Строитель»</w:t>
      </w:r>
      <w:r>
        <w:br/>
        <w:t>___</w:t>
      </w:r>
      <w:r>
        <w:rPr>
          <w:i/>
          <w:iCs/>
          <w:vertAlign w:val="subscript"/>
        </w:rPr>
        <w:t>(подпись)</w:t>
      </w:r>
      <w:r>
        <w:t>___  А. Е. Ткаченко</w:t>
      </w:r>
      <w:r>
        <w:br/>
        <w:t xml:space="preserve">«12» февраля 2018 г. </w:t>
      </w:r>
    </w:p>
    <w:p w:rsidR="00000000" w:rsidRDefault="00693AA0">
      <w:pPr>
        <w:pStyle w:val="3"/>
        <w:spacing w:after="280" w:afterAutospacing="1"/>
      </w:pPr>
      <w:r>
        <w:t>1. Пояснительная записка</w:t>
      </w:r>
    </w:p>
    <w:p w:rsidR="00000000" w:rsidRDefault="00693AA0">
      <w:pPr>
        <w:spacing w:after="280" w:afterAutospacing="1"/>
      </w:pPr>
      <w:r>
        <w:t>В соот</w:t>
      </w:r>
      <w:r>
        <w:t xml:space="preserve">ветствии с Порядком обучения по охране труда и проверки знаний требований охраны труда работников организаций, утвержденным </w:t>
      </w:r>
      <w:r>
        <w:rPr>
          <w:rStyle w:val="Spanlink"/>
          <w:u w:val="single"/>
        </w:rPr>
        <w:t>постановлением Минтруда России и Минобразования России от 13 января 2003 г. № 1/29</w:t>
      </w:r>
      <w:r>
        <w:t>, работодатель (или уполномоченное им лицо) обязан</w:t>
      </w:r>
      <w:r>
        <w:t xml:space="preserve"> организовать в течение месяца после приема на работу обучение безопасным методам и приемам выполнения работ всех поступающих на работу лиц, а также лиц, переводимых на другую работу. </w:t>
      </w:r>
    </w:p>
    <w:p w:rsidR="00000000" w:rsidRDefault="00693AA0">
      <w:pPr>
        <w:spacing w:after="280" w:afterAutospacing="1"/>
      </w:pPr>
      <w:r>
        <w:t>Обучение по охране труда проводится при подготовке работников рабочих п</w:t>
      </w:r>
      <w:r>
        <w:t xml:space="preserve">рофессий, переподготовке и обучении их другим рабочим профессиям. </w:t>
      </w:r>
    </w:p>
    <w:p w:rsidR="00000000" w:rsidRDefault="00693AA0">
      <w:pPr>
        <w:spacing w:after="280" w:afterAutospacing="1"/>
      </w:pPr>
      <w:r>
        <w:t>Работодатель (или уполномоченное им лицо) обеспечивает обучение лиц, принимаемых на работу с вредными и (или) опасными условиями труда, безопасным методам и приемам выполнения работы со ста</w:t>
      </w:r>
      <w:r>
        <w:t xml:space="preserve">жировкой на рабочем месте и сдачей экзамена, а в процессе трудовой деятельности — проведение периодического обучения по охране труда и проверки знаний требований охраны труда. </w:t>
      </w:r>
    </w:p>
    <w:p w:rsidR="00000000" w:rsidRDefault="00693AA0">
      <w:pPr>
        <w:spacing w:after="280" w:afterAutospacing="1"/>
      </w:pPr>
      <w:r>
        <w:t>Работники рабочих профессий, впервые поступившие на указанные работы либо имеющ</w:t>
      </w:r>
      <w:r>
        <w:t xml:space="preserve">ие перерыв в работе по профессии (виду работ) более года, проходят обучение и проверку знаний требований охраны труда в течение первого месяца после назначения на эти работы. </w:t>
      </w:r>
    </w:p>
    <w:p w:rsidR="00000000" w:rsidRDefault="00693AA0">
      <w:pPr>
        <w:spacing w:after="280" w:afterAutospacing="1"/>
      </w:pPr>
      <w:r>
        <w:t>Поскольку работа сварщика связана с опасными условиями труда, он должен пройти о</w:t>
      </w:r>
      <w:r>
        <w:t xml:space="preserve">бучение и проверку знаний по охране труда. </w:t>
      </w:r>
    </w:p>
    <w:p w:rsidR="00000000" w:rsidRDefault="00693AA0">
      <w:pPr>
        <w:spacing w:after="280" w:afterAutospacing="1"/>
      </w:pPr>
      <w:r>
        <w:t>Периодическая проверка знаний проводится не реже одного раза в 12 месяцев.</w:t>
      </w:r>
    </w:p>
    <w:p w:rsidR="00000000" w:rsidRDefault="00693AA0">
      <w:pPr>
        <w:spacing w:after="280" w:afterAutospacing="1"/>
      </w:pPr>
      <w:r>
        <w:lastRenderedPageBreak/>
        <w:t>Программа обучения разработана на основании действующих нормативных документов, регламентирующих охрану труда сварщика, его квалификацион</w:t>
      </w:r>
      <w:r>
        <w:t xml:space="preserve">ных характеристик в соответствии с Единым тарифно-квалификационным справочником работ и профессий рабочих, а также анализа условий и безопасности труда сварщика. </w:t>
      </w:r>
    </w:p>
    <w:p w:rsidR="00000000" w:rsidRDefault="00693AA0">
      <w:pPr>
        <w:pStyle w:val="3"/>
        <w:spacing w:after="280" w:afterAutospacing="1"/>
      </w:pPr>
      <w:r>
        <w:t>2. Характеристика работ сварщика</w:t>
      </w:r>
    </w:p>
    <w:p w:rsidR="00000000" w:rsidRDefault="00693AA0">
      <w:pPr>
        <w:spacing w:after="280" w:afterAutospacing="1"/>
      </w:pPr>
      <w:r>
        <w:t>Ручная дуговая, плазменная и газовая сварка аппаратов, детал</w:t>
      </w:r>
      <w:r>
        <w:t>ей, узлов, конструкций и трубопроводов из различных сталей, чугуна, цветных металлов и сплавов, предназначенных для работы под динамическими и вибрационными нагрузками и под высоким давлением. Ручная дуговая и газоэлектрическая сварка строительных и технол</w:t>
      </w:r>
      <w:r>
        <w:t>огических конструкций, работающих под динамическими и вибрационными нагрузками, и конструкций сложной конфигурации. Автоматическая сварка различных конструкций из легированных специальных сталей, титановых и других сплавов на автоматах специальной конструк</w:t>
      </w:r>
      <w:r>
        <w:t>ции, многодуговых, многоэлектродных автоматах и автоматах, оснащенных телевизионными, фотоэлектронными и другими специальными устройствами, на автоматических манипуляторах (роботах). Механизированная сварка аппаратов, узлов, конструкций трубопроводов, стро</w:t>
      </w:r>
      <w:r>
        <w:t>ительных и технологических конструкций, работающих под динамическими и вибрационными нагрузками, при выполнении сварных швов в потолочном положении и на вертикальной плоскости. Сварка экспериментальных конструкций из металлов и сплавов с ограниченной свари</w:t>
      </w:r>
      <w:r>
        <w:t xml:space="preserve">ваемостью, а также из титана и титановых сплавов. Сварка конструкций в блочном исполнении во всех пространственных положениях сварного шва. </w:t>
      </w:r>
    </w:p>
    <w:p w:rsidR="00000000" w:rsidRDefault="00693AA0">
      <w:pPr>
        <w:spacing w:after="280" w:afterAutospacing="1"/>
      </w:pPr>
      <w:r>
        <w:t>Должен знать: электрические схемы и конструкции различных сварочных машин, автоматов, полуавтоматов и источников пи</w:t>
      </w:r>
      <w:r>
        <w:t>тания; технологические свойства свариваемых металлов, включая высоколегированные стали, а также наплавленного металла и металла, подвергающегося строганию; выбор технологической последовательности наложения сварных швов; влияние термической обработки на св</w:t>
      </w:r>
      <w:r>
        <w:t>ойства сварного шва, правила резки металлов под водой; правила, нормы и инструкции по охране труда и пожарной безопасности; правила пользования первичными средствами пожаротушения; способы оказания первой помощи при несчастных случаях; правила трудового ра</w:t>
      </w:r>
      <w:r>
        <w:t xml:space="preserve">спорядка организации. </w:t>
      </w:r>
    </w:p>
    <w:p w:rsidR="00000000" w:rsidRDefault="00693AA0">
      <w:pPr>
        <w:pStyle w:val="3"/>
        <w:spacing w:after="280" w:afterAutospacing="1"/>
      </w:pPr>
      <w:r>
        <w:t>3. Тематический план обучения по охране труда сварщика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64"/>
        <w:gridCol w:w="5724"/>
        <w:gridCol w:w="1842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htable-thead-th"/>
            </w:pPr>
            <w:r>
              <w:t xml:space="preserve">Номер </w:t>
            </w:r>
            <w:r>
              <w:lastRenderedPageBreak/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htable-thead-th"/>
            </w:pPr>
            <w:r>
              <w:lastRenderedPageBreak/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htable-thead-th"/>
            </w:pPr>
            <w:r>
              <w:t xml:space="preserve">Время </w:t>
            </w:r>
            <w:r>
              <w:lastRenderedPageBreak/>
              <w:t>изучения, час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Общие вопросы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0,5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Законодательство по 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Нормативные документы по 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0,5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Организация и управлен</w:t>
            </w:r>
            <w:r>
              <w:t>ие охраной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0,5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Обучение работников требованиям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0,5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Несчастные случаи на производстве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Характеристика условий труда сварщика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Требования охраны труда при выполнении электросварочных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Производственная санитария. Тре</w:t>
            </w:r>
            <w:r>
              <w:t>бования личной гигиены по окончании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Средства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Мероприятия по оказанию первой помощи пострадавшим при несчастных случаях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2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93AA0">
            <w:pPr>
              <w:pStyle w:val="Tdtable-td"/>
            </w:pPr>
            <w:r>
              <w:t>20</w:t>
            </w:r>
          </w:p>
        </w:tc>
      </w:tr>
    </w:tbl>
    <w:p w:rsidR="00000000" w:rsidRDefault="00693AA0"/>
    <w:p w:rsidR="00000000" w:rsidRDefault="00693AA0">
      <w:pPr>
        <w:spacing w:after="280" w:afterAutospacing="1"/>
      </w:pPr>
      <w:r>
        <w:rPr>
          <w:b/>
          <w:bCs/>
        </w:rPr>
        <w:t xml:space="preserve">Тема 1. Общие вопросы охраны труда </w:t>
      </w:r>
    </w:p>
    <w:p w:rsidR="00000000" w:rsidRDefault="00693AA0">
      <w:pPr>
        <w:spacing w:after="280" w:afterAutospacing="1"/>
      </w:pPr>
      <w:r>
        <w:t xml:space="preserve">Определение терминов «охрана труда», «условия </w:t>
      </w:r>
      <w:r>
        <w:t xml:space="preserve">труда», «вредный (опасный) производственный фактор», «безопасные условия труда», «рабочее место», «средства индивидуальной и коллективной защиты работников», «производственная деятельность». </w:t>
      </w:r>
    </w:p>
    <w:p w:rsidR="00000000" w:rsidRDefault="00693AA0">
      <w:pPr>
        <w:spacing w:after="280" w:afterAutospacing="1"/>
      </w:pPr>
      <w:r>
        <w:t>Основные направления государственной политики в области охраны т</w:t>
      </w:r>
      <w:r>
        <w:t xml:space="preserve">руда. Охрана труда как составная часть производственной деятельности. </w:t>
      </w:r>
    </w:p>
    <w:p w:rsidR="00000000" w:rsidRDefault="00693AA0">
      <w:pPr>
        <w:spacing w:after="280" w:afterAutospacing="1"/>
      </w:pPr>
      <w:r>
        <w:rPr>
          <w:b/>
          <w:bCs/>
        </w:rPr>
        <w:t xml:space="preserve">Тема 2. Законодательство по охране труда </w:t>
      </w:r>
    </w:p>
    <w:p w:rsidR="00000000" w:rsidRDefault="00693AA0">
      <w:pPr>
        <w:spacing w:after="280" w:afterAutospacing="1"/>
      </w:pPr>
      <w:r>
        <w:rPr>
          <w:rStyle w:val="Spanlink"/>
          <w:u w:val="single"/>
        </w:rPr>
        <w:t>Трудовой кодекс Российской Федерации</w:t>
      </w:r>
      <w:r>
        <w:t>. Обязанности работодателя по обеспечению безопасных условий и охраны труда. Обязанности работника в област</w:t>
      </w:r>
      <w:r>
        <w:t xml:space="preserve">и охраны труда. </w:t>
      </w:r>
    </w:p>
    <w:p w:rsidR="00000000" w:rsidRDefault="00693AA0">
      <w:pPr>
        <w:spacing w:after="280" w:afterAutospacing="1"/>
      </w:pPr>
      <w:r>
        <w:t xml:space="preserve">Коллективный договор. Содержание коллективного договора. Финансирование мероприятий по улучшению условий и охраны труда. </w:t>
      </w:r>
    </w:p>
    <w:p w:rsidR="00000000" w:rsidRDefault="00693AA0">
      <w:pPr>
        <w:spacing w:after="280" w:afterAutospacing="1"/>
      </w:pPr>
      <w:r>
        <w:t>Трудовой договор. Содержание трудового договора. Срок трудового договора.</w:t>
      </w:r>
    </w:p>
    <w:p w:rsidR="00000000" w:rsidRDefault="00693AA0">
      <w:pPr>
        <w:spacing w:after="280" w:afterAutospacing="1"/>
      </w:pPr>
      <w:r>
        <w:t>Право работника на труд, отвечающий требова</w:t>
      </w:r>
      <w:r>
        <w:t>ниям безопасности и гигиены.</w:t>
      </w:r>
    </w:p>
    <w:p w:rsidR="00000000" w:rsidRDefault="00693AA0">
      <w:pPr>
        <w:spacing w:after="280" w:afterAutospacing="1"/>
      </w:pPr>
      <w:r>
        <w:lastRenderedPageBreak/>
        <w:t>Обязательные предварительные и периодические медицинские осмотры (обследования).</w:t>
      </w:r>
    </w:p>
    <w:p w:rsidR="00000000" w:rsidRDefault="00693AA0">
      <w:pPr>
        <w:spacing w:after="280" w:afterAutospacing="1"/>
      </w:pPr>
      <w:r>
        <w:t>Обеспечение работников средствами индивидуальной защиты.</w:t>
      </w:r>
    </w:p>
    <w:p w:rsidR="00000000" w:rsidRDefault="00693AA0">
      <w:pPr>
        <w:spacing w:after="280" w:afterAutospacing="1"/>
      </w:pPr>
      <w:r>
        <w:t>Порядок выдачи работникам молока или других равноценных пищевых продуктов.</w:t>
      </w:r>
    </w:p>
    <w:p w:rsidR="00000000" w:rsidRDefault="00693AA0">
      <w:pPr>
        <w:spacing w:after="280" w:afterAutospacing="1"/>
      </w:pPr>
      <w:r>
        <w:t>Режим рабочего</w:t>
      </w:r>
      <w:r>
        <w:t xml:space="preserve"> времени и времени отдыха. Продолжительность рабочей недели, ежедневной работы (смены), время начала и окончания работы, время перерывов в работе, число смен в сутки, чередование рабочих и нерабочих дней. Сменная работа. Сверхурочная работа и ее ограничени</w:t>
      </w:r>
      <w:r>
        <w:t xml:space="preserve">е. Виды времени отдыха. Перерывы для отдыха и питания. Продолжительность еженедельного непрерывного отдыха. Ежегодные оплачиваемые отпуска и их продолжительность. Ежегодный дополнительный оплачиваемый отпуск. </w:t>
      </w:r>
    </w:p>
    <w:p w:rsidR="00000000" w:rsidRDefault="00693AA0">
      <w:pPr>
        <w:spacing w:after="280" w:afterAutospacing="1"/>
      </w:pPr>
      <w:r>
        <w:t>Особенности регулирования труда работников в в</w:t>
      </w:r>
      <w:r>
        <w:t xml:space="preserve">озрасте до 18 лет. Работы, на которых запрещается применение труда лиц в возрасте до 18 лет. </w:t>
      </w:r>
    </w:p>
    <w:p w:rsidR="00000000" w:rsidRDefault="00693AA0">
      <w:pPr>
        <w:spacing w:after="280" w:afterAutospacing="1"/>
      </w:pPr>
      <w:r>
        <w:t xml:space="preserve">Особенности регулирования труда женщин, лиц с семейными обязанностями. Работы, на которых ограничивается применение труда женщин. </w:t>
      </w:r>
    </w:p>
    <w:p w:rsidR="00000000" w:rsidRDefault="00693AA0">
      <w:pPr>
        <w:spacing w:after="280" w:afterAutospacing="1"/>
      </w:pPr>
      <w:r>
        <w:rPr>
          <w:b/>
          <w:bCs/>
        </w:rPr>
        <w:t>Тема 3. Нормативные документы п</w:t>
      </w:r>
      <w:r>
        <w:rPr>
          <w:b/>
          <w:bCs/>
        </w:rPr>
        <w:t xml:space="preserve">о охране труда </w:t>
      </w:r>
    </w:p>
    <w:p w:rsidR="00000000" w:rsidRDefault="00693AA0">
      <w:pPr>
        <w:spacing w:after="280" w:afterAutospacing="1"/>
      </w:pPr>
      <w:r>
        <w:t xml:space="preserve">Система стандартов безопасности труда (ССБТ). Стандарты предприятия по безопасности труда. </w:t>
      </w:r>
    </w:p>
    <w:p w:rsidR="00000000" w:rsidRDefault="00693AA0">
      <w:pPr>
        <w:spacing w:after="280" w:afterAutospacing="1"/>
      </w:pPr>
      <w:r>
        <w:t>Правила, нормы, типовые инструкции и другие нормативные документы по охране труда.</w:t>
      </w:r>
    </w:p>
    <w:p w:rsidR="00000000" w:rsidRDefault="00693AA0">
      <w:pPr>
        <w:spacing w:after="280" w:afterAutospacing="1"/>
      </w:pPr>
      <w:r>
        <w:t>Инструкции по охране труда, обязательные для работников.</w:t>
      </w:r>
    </w:p>
    <w:p w:rsidR="00000000" w:rsidRDefault="00693AA0">
      <w:pPr>
        <w:spacing w:after="280" w:afterAutospacing="1"/>
      </w:pPr>
      <w:r>
        <w:rPr>
          <w:b/>
          <w:bCs/>
        </w:rPr>
        <w:t xml:space="preserve">Тема 4. </w:t>
      </w:r>
      <w:r>
        <w:rPr>
          <w:b/>
          <w:bCs/>
        </w:rPr>
        <w:t xml:space="preserve">Организация и управление охраной труда </w:t>
      </w:r>
    </w:p>
    <w:p w:rsidR="00000000" w:rsidRDefault="00693AA0">
      <w:pPr>
        <w:spacing w:after="280" w:afterAutospacing="1"/>
      </w:pPr>
      <w:r>
        <w:t xml:space="preserve">Государственное управление охраной труда. Органы государственного надзора и контроля соблюдения трудового законодательства. Служба охраны труда в организации. Комитет (комиссия) по охране труда. </w:t>
      </w:r>
    </w:p>
    <w:p w:rsidR="00000000" w:rsidRDefault="00693AA0">
      <w:pPr>
        <w:spacing w:after="280" w:afterAutospacing="1"/>
      </w:pPr>
      <w:r>
        <w:rPr>
          <w:b/>
          <w:bCs/>
        </w:rPr>
        <w:t>Тема 5. Обучение раб</w:t>
      </w:r>
      <w:r>
        <w:rPr>
          <w:b/>
          <w:bCs/>
        </w:rPr>
        <w:t xml:space="preserve">отников требованиям охраны труда </w:t>
      </w:r>
    </w:p>
    <w:p w:rsidR="00000000" w:rsidRDefault="00693AA0">
      <w:pPr>
        <w:spacing w:after="280" w:afterAutospacing="1"/>
      </w:pPr>
      <w:r>
        <w:t xml:space="preserve">Обучение и проверка знаний работников по охране труда. Проведение инструктажей по охране труда: вводного, первичного на рабочем месте, повторного, внепланового, целевого. </w:t>
      </w:r>
    </w:p>
    <w:p w:rsidR="00000000" w:rsidRDefault="00693AA0">
      <w:pPr>
        <w:spacing w:after="280" w:afterAutospacing="1"/>
      </w:pPr>
      <w:r>
        <w:lastRenderedPageBreak/>
        <w:t>Обучение лиц, поступающих на работу с вредными и (</w:t>
      </w:r>
      <w:r>
        <w:t xml:space="preserve">или) опасными условиями труда, безопасным методам и приемам выполнения работ со стажировкой на рабочем месте и сдачей экзаменов. Периодическое обучение по охране труда и проверка знаний требований охраны труда в период работы. </w:t>
      </w:r>
    </w:p>
    <w:p w:rsidR="00000000" w:rsidRDefault="00693AA0">
      <w:pPr>
        <w:spacing w:after="280" w:afterAutospacing="1"/>
      </w:pPr>
      <w:r>
        <w:rPr>
          <w:b/>
          <w:bCs/>
        </w:rPr>
        <w:t>Тема 6. Несчастные случаи на</w:t>
      </w:r>
      <w:r>
        <w:rPr>
          <w:b/>
          <w:bCs/>
        </w:rPr>
        <w:t xml:space="preserve"> производстве </w:t>
      </w:r>
    </w:p>
    <w:p w:rsidR="00000000" w:rsidRDefault="00693AA0">
      <w:pPr>
        <w:spacing w:after="280" w:afterAutospacing="1"/>
      </w:pPr>
      <w:r>
        <w:t>Несчастные случаи на производстве, подлежащие расследованию и учету. Обязанности работодателя при несчастном случае на производстве. Порядок расследования несчастного случая на производстве. Оформление материалов расследования несчастного сл</w:t>
      </w:r>
      <w:r>
        <w:t xml:space="preserve">учая на производстве. </w:t>
      </w:r>
    </w:p>
    <w:p w:rsidR="00000000" w:rsidRDefault="00693AA0">
      <w:pPr>
        <w:spacing w:after="280" w:afterAutospacing="1"/>
      </w:pPr>
      <w:r>
        <w:rPr>
          <w:b/>
          <w:bCs/>
        </w:rPr>
        <w:t xml:space="preserve">Тема 7. Характеристика условий труда сварщика </w:t>
      </w:r>
    </w:p>
    <w:p w:rsidR="00000000" w:rsidRDefault="00693AA0">
      <w:pPr>
        <w:spacing w:after="280" w:afterAutospacing="1"/>
      </w:pPr>
      <w:r>
        <w:t xml:space="preserve">Специфические особенности работы сварщика. Характерные примеры несчастных случаев и заболеваний среди сварщиков и причины их возникновения. </w:t>
      </w:r>
    </w:p>
    <w:p w:rsidR="00000000" w:rsidRDefault="00693AA0">
      <w:pPr>
        <w:spacing w:after="280" w:afterAutospacing="1"/>
      </w:pPr>
      <w:r>
        <w:t>Основные опасные и вредные производственные ф</w:t>
      </w:r>
      <w:r>
        <w:t>акторы, оказывающие неблагоприятное воздействие на сварщика (поражение электрическим током; повышенная загазованность воздуха рабочей зоны, наличие в воздухе рабочей зоны вредных аэрозолей; повышенная или пониженная температура воздуха рабочей зоны; повыше</w:t>
      </w:r>
      <w:r>
        <w:t>нная температура обрабатываемого материала, изделий, наружной поверхности оборудования и внутренней поверхности замкнутых пространств, расплавленный металл; ультрафиолетовое и инфракрасное излучение; повышенная яркость света при осуществлении процесса свар</w:t>
      </w:r>
      <w:r>
        <w:t>ки; повышенные уровни шума и вибрации на рабочих местах; расположение рабочих мест на значительной высоте относительно поверхности земли (пола); физические и нервно-психические перегрузки; выполнение работ в труднодоступных и замкнутых пространствах; падаю</w:t>
      </w:r>
      <w:r>
        <w:t xml:space="preserve">щие предметы (элементы оборудования) и инструменты; движущиеся транспортные средства, грузоподъемные машины, перемещаемые материалы и инструмент). </w:t>
      </w:r>
    </w:p>
    <w:p w:rsidR="00000000" w:rsidRDefault="00693AA0">
      <w:pPr>
        <w:spacing w:after="280" w:afterAutospacing="1"/>
      </w:pPr>
      <w:r>
        <w:t>Опасное и вредное воздействие перечисленных выше факторов на организм человека.</w:t>
      </w:r>
    </w:p>
    <w:p w:rsidR="00000000" w:rsidRDefault="00693AA0">
      <w:pPr>
        <w:spacing w:after="280" w:afterAutospacing="1"/>
      </w:pPr>
      <w:r>
        <w:rPr>
          <w:b/>
          <w:bCs/>
        </w:rPr>
        <w:t>Тема 8. Требования охраны тр</w:t>
      </w:r>
      <w:r>
        <w:rPr>
          <w:b/>
          <w:bCs/>
        </w:rPr>
        <w:t xml:space="preserve">уда при выполнении электросварочных работ </w:t>
      </w:r>
    </w:p>
    <w:p w:rsidR="00000000" w:rsidRDefault="00693AA0">
      <w:pPr>
        <w:spacing w:after="280" w:afterAutospacing="1"/>
      </w:pPr>
      <w:r>
        <w:t>Действия сварщика перед началом работы. Существующие ограничения для начала работы. Нарушения требований безопасности, при которых сварщик не должен приступать к выполнению работ. Необходимость перед началом работ</w:t>
      </w:r>
      <w:r>
        <w:t xml:space="preserve">ы убедиться в достаточности освещения рабочего места. Требования к организации рабочей зоны и подходам к месту работы. </w:t>
      </w:r>
    </w:p>
    <w:p w:rsidR="00000000" w:rsidRDefault="00693AA0">
      <w:pPr>
        <w:spacing w:after="280" w:afterAutospacing="1"/>
      </w:pPr>
      <w:r>
        <w:lastRenderedPageBreak/>
        <w:t>Требования охраны труда, предъявляемые к оборудованию, инструментам, приспособлениям, которые будут применяться во время работы. Устройс</w:t>
      </w:r>
      <w:r>
        <w:t xml:space="preserve">тво и правила эксплуатации обслуживаемых сварочных машин, автоматов, полуавтоматов и источников питания. Запрещение сварщику пользоваться инструментом, оборудованием и приспособлениями, безопасному обращению с которыми он не обучен. </w:t>
      </w:r>
    </w:p>
    <w:p w:rsidR="00000000" w:rsidRDefault="00693AA0">
      <w:pPr>
        <w:spacing w:after="280" w:afterAutospacing="1"/>
      </w:pPr>
      <w:r>
        <w:t xml:space="preserve">Меры предосторожности </w:t>
      </w:r>
      <w:r>
        <w:t xml:space="preserve">при проверке состояния оборудования. Запрещается оставлять включенное оборудование без присмотра. </w:t>
      </w:r>
    </w:p>
    <w:p w:rsidR="00000000" w:rsidRDefault="00693AA0">
      <w:pPr>
        <w:spacing w:after="280" w:afterAutospacing="1"/>
      </w:pPr>
      <w:r>
        <w:t xml:space="preserve">Запрещение сварщику приступать к работе, если у него имеются сомнения в обеспечении безопасности на рабочем месте для выполнения предстоящей работы. </w:t>
      </w:r>
    </w:p>
    <w:p w:rsidR="00000000" w:rsidRDefault="00693AA0">
      <w:pPr>
        <w:spacing w:after="280" w:afterAutospacing="1"/>
      </w:pPr>
      <w:r>
        <w:t>Необход</w:t>
      </w:r>
      <w:r>
        <w:t xml:space="preserve">имость обо всех неисправностях оборудования или приспособлений сообщать руководителю и к работе не приступать до их устранения. </w:t>
      </w:r>
    </w:p>
    <w:p w:rsidR="00000000" w:rsidRDefault="00693AA0">
      <w:pPr>
        <w:spacing w:after="280" w:afterAutospacing="1"/>
      </w:pPr>
      <w:r>
        <w:t xml:space="preserve">Запрещение сварщику, находящемуся в болезненном или переутомленном состоянии, а также под воздействием алкоголя, наркотических </w:t>
      </w:r>
      <w:r>
        <w:t xml:space="preserve">веществ или лекарств, притупляющих внимание и реакцию, приступать к работе, так как это может привести к несчастному случаю. </w:t>
      </w:r>
    </w:p>
    <w:p w:rsidR="00000000" w:rsidRDefault="00693AA0">
      <w:pPr>
        <w:spacing w:after="280" w:afterAutospacing="1"/>
      </w:pPr>
      <w:r>
        <w:t xml:space="preserve">Целевой инструктаж сварщика, направленного для участия в выполнении несвойственных его профессии работ. </w:t>
      </w:r>
    </w:p>
    <w:p w:rsidR="00000000" w:rsidRDefault="00693AA0">
      <w:pPr>
        <w:spacing w:after="280" w:afterAutospacing="1"/>
      </w:pPr>
      <w:r>
        <w:t>Требования к поведению св</w:t>
      </w:r>
      <w:r>
        <w:t xml:space="preserve">арщика во время работы. Требования к выполнению сварщиком всех операций в соответствии с технологическими документами и инструкциями по эксплуатации оборудования. </w:t>
      </w:r>
    </w:p>
    <w:p w:rsidR="00000000" w:rsidRDefault="00693AA0">
      <w:pPr>
        <w:spacing w:after="280" w:afterAutospacing="1"/>
      </w:pPr>
      <w:r>
        <w:t>Запрещение допуска на рабочее место лиц, не имеющих отношения к электросварочным работам.</w:t>
      </w:r>
    </w:p>
    <w:p w:rsidR="00000000" w:rsidRDefault="00693AA0">
      <w:pPr>
        <w:spacing w:after="280" w:afterAutospacing="1"/>
      </w:pPr>
      <w:r>
        <w:t>Об</w:t>
      </w:r>
      <w:r>
        <w:t>щие сведения о процессе горения, самовозгорания, взрыве. Опасные факторы и причины пожаров и взрывов, возникающих при проведении электросварочных работ. Задачи пожарной профилактики. Основные требования пожаро-, взрывобезопасности при организации рабочих м</w:t>
      </w:r>
      <w:r>
        <w:t xml:space="preserve">ест сварщиков. </w:t>
      </w:r>
    </w:p>
    <w:p w:rsidR="00000000" w:rsidRDefault="00693AA0">
      <w:pPr>
        <w:spacing w:after="280" w:afterAutospacing="1"/>
      </w:pPr>
      <w:r>
        <w:t xml:space="preserve">Пожарная связь и сигнализация. Технические и первичные средства пожаротушения. Организация работ по пожаротушению. Правила поведения при пожаре. </w:t>
      </w:r>
    </w:p>
    <w:p w:rsidR="00000000" w:rsidRDefault="00693AA0">
      <w:pPr>
        <w:spacing w:after="280" w:afterAutospacing="1"/>
      </w:pPr>
      <w:r>
        <w:t>Основные требования по электробезопасности при эксплуатации оборудования. Инструктаж и присвое</w:t>
      </w:r>
      <w:r>
        <w:t xml:space="preserve">ние соответствующей группы по электробезопасности. </w:t>
      </w:r>
      <w:r>
        <w:lastRenderedPageBreak/>
        <w:t xml:space="preserve">Действие электрического тока на организм человека. Виды электротравм (местные электротравмы, электрический удар). Факторы, влияющие на исход поражения человека электрическим током. Знание приемов оказания </w:t>
      </w:r>
      <w:r>
        <w:t xml:space="preserve">первой помощи пострадавшим от электрического тока и других несчастных случаев. </w:t>
      </w:r>
    </w:p>
    <w:p w:rsidR="00000000" w:rsidRDefault="00693AA0">
      <w:pPr>
        <w:spacing w:after="280" w:afterAutospacing="1"/>
      </w:pPr>
      <w:r>
        <w:t>Охрана труда при выполнении всех работ по установке, подключению к электрической сети, отключению, ремонту и наблюдению за состоянием электросварочных аппаратов и агрегатов в п</w:t>
      </w:r>
      <w:r>
        <w:t xml:space="preserve">роцессе эксплуатации. </w:t>
      </w:r>
    </w:p>
    <w:p w:rsidR="00000000" w:rsidRDefault="00693AA0">
      <w:pPr>
        <w:spacing w:after="280" w:afterAutospacing="1"/>
      </w:pPr>
      <w:r>
        <w:t>Требования охраны труда при нахождении и выполнении работ на производственных участках.</w:t>
      </w:r>
    </w:p>
    <w:p w:rsidR="00000000" w:rsidRDefault="00693AA0">
      <w:pPr>
        <w:spacing w:after="280" w:afterAutospacing="1"/>
      </w:pPr>
      <w:r>
        <w:t>Требования охраны труда при организации проведения работ (производственных процессов).</w:t>
      </w:r>
    </w:p>
    <w:p w:rsidR="00000000" w:rsidRDefault="00693AA0">
      <w:pPr>
        <w:spacing w:after="280" w:afterAutospacing="1"/>
      </w:pPr>
      <w:r>
        <w:t>Требования к выполнению работ с применением электрошлаково</w:t>
      </w:r>
      <w:r>
        <w:t>й сварки.</w:t>
      </w:r>
    </w:p>
    <w:p w:rsidR="00000000" w:rsidRDefault="00693AA0">
      <w:pPr>
        <w:spacing w:after="280" w:afterAutospacing="1"/>
      </w:pPr>
      <w:r>
        <w:t>Требования охраны труда, предъявляемые к производственным помещениям (производственным площадкам) и организации рабочих мест. Требования охраны труда, предъявляемые к стационарному рабочему месту, предназначенному для проведения автоматической и </w:t>
      </w:r>
      <w:r>
        <w:t xml:space="preserve">механизированной электросварки в защитных газах и их смесях. Требования охраны труда при организации рабочих мест на участках электросварочных поточно-механизированных линий. </w:t>
      </w:r>
    </w:p>
    <w:p w:rsidR="00000000" w:rsidRDefault="00693AA0">
      <w:pPr>
        <w:spacing w:after="280" w:afterAutospacing="1"/>
      </w:pPr>
      <w:r>
        <w:t>Требования охраны труда при выполнении двумя сварщиками в одной кабине электросв</w:t>
      </w:r>
      <w:r>
        <w:t xml:space="preserve">арочных работ с предварительным нагревом изделий. </w:t>
      </w:r>
    </w:p>
    <w:p w:rsidR="00000000" w:rsidRDefault="00693AA0">
      <w:pPr>
        <w:spacing w:after="280" w:afterAutospacing="1"/>
      </w:pPr>
      <w:r>
        <w:t xml:space="preserve">Допустимая максимальная температура нагретых поверхностей свариваемых изделий на рабочих местах. </w:t>
      </w:r>
    </w:p>
    <w:p w:rsidR="00000000" w:rsidRDefault="00693AA0">
      <w:pPr>
        <w:spacing w:after="280" w:afterAutospacing="1"/>
      </w:pPr>
      <w:r>
        <w:t>Требования охраны труда, предъявляемые к нестационарным рабочим местам электросварщиков в помещении при сва</w:t>
      </w:r>
      <w:r>
        <w:t xml:space="preserve">рке открытой электрической дугой. Требования к установке экранов при сварке на открытом воздухе в случае одновременной работы нескольких сварщиков вблизи друг от друга и на участках интенсивного передвижения работников. </w:t>
      </w:r>
    </w:p>
    <w:p w:rsidR="00000000" w:rsidRDefault="00693AA0">
      <w:pPr>
        <w:spacing w:after="280" w:afterAutospacing="1"/>
      </w:pPr>
      <w:r>
        <w:t>Требования охраны труда при осущест</w:t>
      </w:r>
      <w:r>
        <w:t>влении технологических процессов, эксплуатации оборудования и инструмента. Требования охраны труда при проведении электросварочных работ повышенной опасности. Порядок производства работ повышенной опасности, оформления наряда-допуска и обязанности должност</w:t>
      </w:r>
      <w:r>
        <w:t xml:space="preserve">ных лиц, ответственных за организацию и безопасное производство работ. </w:t>
      </w:r>
    </w:p>
    <w:p w:rsidR="00000000" w:rsidRDefault="00693AA0">
      <w:pPr>
        <w:spacing w:after="280" w:afterAutospacing="1"/>
      </w:pPr>
      <w:r>
        <w:lastRenderedPageBreak/>
        <w:t xml:space="preserve">Требования охраны труда при проведении электросварочных работ в охранных зонах сооружений или коммуникаций. </w:t>
      </w:r>
    </w:p>
    <w:p w:rsidR="00000000" w:rsidRDefault="00693AA0">
      <w:pPr>
        <w:spacing w:after="280" w:afterAutospacing="1"/>
      </w:pPr>
      <w:r>
        <w:t>Меры предосторожности при выполнении электросварочных работ в помещении (це</w:t>
      </w:r>
      <w:r>
        <w:t xml:space="preserve">хе) в холодный период года. </w:t>
      </w:r>
    </w:p>
    <w:p w:rsidR="00000000" w:rsidRDefault="00693AA0">
      <w:pPr>
        <w:spacing w:after="280" w:afterAutospacing="1"/>
      </w:pPr>
      <w:r>
        <w:t xml:space="preserve">Требования охраны труда при выполнении электросварочных работ на высоте. Запрещение проводить электросварочные работы с приставных лестниц и стремянок. </w:t>
      </w:r>
    </w:p>
    <w:p w:rsidR="00000000" w:rsidRDefault="00693AA0">
      <w:pPr>
        <w:spacing w:after="280" w:afterAutospacing="1"/>
      </w:pPr>
      <w:r>
        <w:t>Запрещение размещать легковоспламеняющиеся и огнеопасные материалы на расс</w:t>
      </w:r>
      <w:r>
        <w:t xml:space="preserve">тоянии менее 5 м от места производства электросварочных работ. </w:t>
      </w:r>
    </w:p>
    <w:p w:rsidR="00000000" w:rsidRDefault="00693AA0">
      <w:pPr>
        <w:spacing w:after="280" w:afterAutospacing="1"/>
      </w:pPr>
      <w:r>
        <w:t>Требования охраны труда при выполнении электросварочных работ на открытом воздухе.</w:t>
      </w:r>
    </w:p>
    <w:p w:rsidR="00000000" w:rsidRDefault="00693AA0">
      <w:pPr>
        <w:spacing w:after="280" w:afterAutospacing="1"/>
      </w:pPr>
      <w:r>
        <w:t xml:space="preserve">Требования охраны труда при выполнении электросварочных работ внутри емкостей или полостей конструкций. Меры </w:t>
      </w:r>
      <w:r>
        <w:t xml:space="preserve">предосторожности при спуске в закрытые емкости через люки. </w:t>
      </w:r>
    </w:p>
    <w:p w:rsidR="00000000" w:rsidRDefault="00693AA0">
      <w:pPr>
        <w:spacing w:after="280" w:afterAutospacing="1"/>
      </w:pPr>
      <w:r>
        <w:t xml:space="preserve">Требования охраны труда при выполнении электросварочных работ в помещениях повышенной опасности, особо опасных помещениях и при особо неблагоприятных условиях. </w:t>
      </w:r>
    </w:p>
    <w:p w:rsidR="00000000" w:rsidRDefault="00693AA0">
      <w:pPr>
        <w:spacing w:after="280" w:afterAutospacing="1"/>
      </w:pPr>
      <w:r>
        <w:t xml:space="preserve">Требования охраны труда при работе </w:t>
      </w:r>
      <w:r>
        <w:t xml:space="preserve">в замкнутых пространствах и труднодоступных местах, при работе лежа. Запрещение пользоваться металлическими щитами. </w:t>
      </w:r>
    </w:p>
    <w:p w:rsidR="00000000" w:rsidRDefault="00693AA0">
      <w:pPr>
        <w:spacing w:after="280" w:afterAutospacing="1"/>
      </w:pPr>
      <w:r>
        <w:t>Допустимые нормы перемещения тяжестей вручную.</w:t>
      </w:r>
    </w:p>
    <w:p w:rsidR="00000000" w:rsidRDefault="00693AA0">
      <w:pPr>
        <w:spacing w:after="280" w:afterAutospacing="1"/>
      </w:pPr>
      <w:r>
        <w:t>Действия сварщика по окончании работы. Меры предосторожности при отключении оборудования, уб</w:t>
      </w:r>
      <w:r>
        <w:t xml:space="preserve">орке рабочего места, приспособлений и пр. </w:t>
      </w:r>
    </w:p>
    <w:p w:rsidR="00000000" w:rsidRDefault="00693AA0">
      <w:pPr>
        <w:spacing w:after="280" w:afterAutospacing="1"/>
      </w:pPr>
      <w:r>
        <w:t>Меры предосторожности при перемещении по территории организации, производственным, складским, административным помещениям. Меры предосторожности при перемещении в зоне проведения погрузочно-разгрузочных работ, в з</w:t>
      </w:r>
      <w:r>
        <w:t xml:space="preserve">оне передвижения транспортных средств на территории организации. </w:t>
      </w:r>
    </w:p>
    <w:p w:rsidR="00000000" w:rsidRDefault="00693AA0">
      <w:pPr>
        <w:spacing w:after="280" w:afterAutospacing="1"/>
      </w:pPr>
      <w:r>
        <w:rPr>
          <w:b/>
          <w:bCs/>
        </w:rPr>
        <w:t xml:space="preserve">Тема 9. Производственная санитария. Требования личной гигиены по окончании работы </w:t>
      </w:r>
    </w:p>
    <w:p w:rsidR="00000000" w:rsidRDefault="00693AA0">
      <w:pPr>
        <w:spacing w:after="280" w:afterAutospacing="1"/>
      </w:pPr>
      <w:r>
        <w:t>Санитарно-гигиенические требования, предъявляемые к рабочему месту.</w:t>
      </w:r>
    </w:p>
    <w:p w:rsidR="00000000" w:rsidRDefault="00693AA0">
      <w:pPr>
        <w:spacing w:after="280" w:afterAutospacing="1"/>
      </w:pPr>
      <w:r>
        <w:lastRenderedPageBreak/>
        <w:t>Микроклиматические условия. Нормировани</w:t>
      </w:r>
      <w:r>
        <w:t xml:space="preserve">е параметров микроклимата (температуры, относительной влажности и подвижности воздуха). </w:t>
      </w:r>
    </w:p>
    <w:p w:rsidR="00000000" w:rsidRDefault="00693AA0">
      <w:pPr>
        <w:spacing w:after="280" w:afterAutospacing="1"/>
      </w:pPr>
      <w:r>
        <w:t>Освещенность рабочего места. Нормирование естественного и электрического освещения.</w:t>
      </w:r>
    </w:p>
    <w:p w:rsidR="00000000" w:rsidRDefault="00693AA0">
      <w:pPr>
        <w:spacing w:after="280" w:afterAutospacing="1"/>
      </w:pPr>
      <w:r>
        <w:rPr>
          <w:b/>
          <w:bCs/>
        </w:rPr>
        <w:t xml:space="preserve">Тема 10. Средства индивидуальной защиты </w:t>
      </w:r>
    </w:p>
    <w:p w:rsidR="00000000" w:rsidRDefault="00693AA0">
      <w:pPr>
        <w:spacing w:after="280" w:afterAutospacing="1"/>
      </w:pPr>
      <w:r>
        <w:t>Нормы бесплатной выдачи спецодежды, спецоб</w:t>
      </w:r>
      <w:r>
        <w:t xml:space="preserve">уви и других средств индивидуальной защиты от воздействия опасных и вредных производственных факторов для сварщика. </w:t>
      </w:r>
    </w:p>
    <w:p w:rsidR="00000000" w:rsidRDefault="00693AA0">
      <w:pPr>
        <w:spacing w:after="280" w:afterAutospacing="1"/>
      </w:pPr>
      <w:r>
        <w:t>Правила применения средств индивидуальной защиты.</w:t>
      </w:r>
    </w:p>
    <w:p w:rsidR="00000000" w:rsidRDefault="00693AA0">
      <w:pPr>
        <w:spacing w:after="280" w:afterAutospacing="1"/>
      </w:pPr>
      <w:r>
        <w:t>Правила ухода и периодичность замены средств индивидуальной защиты.</w:t>
      </w:r>
    </w:p>
    <w:p w:rsidR="00000000" w:rsidRDefault="00693AA0">
      <w:pPr>
        <w:spacing w:after="280" w:afterAutospacing="1"/>
      </w:pPr>
      <w:r>
        <w:t>Порядок замены спецод</w:t>
      </w:r>
      <w:r>
        <w:t xml:space="preserve">ежды, спецобуви и других средств индивидуальной защиты, пришедших в негодность раньше установленного срока носки. </w:t>
      </w:r>
    </w:p>
    <w:p w:rsidR="00000000" w:rsidRDefault="00693AA0">
      <w:pPr>
        <w:spacing w:after="280" w:afterAutospacing="1"/>
      </w:pPr>
      <w:r>
        <w:rPr>
          <w:b/>
          <w:bCs/>
        </w:rPr>
        <w:t xml:space="preserve">Тема 11. Мероприятия по оказанию первой помощи пострадавшим при несчастных случаях </w:t>
      </w:r>
    </w:p>
    <w:p w:rsidR="00000000" w:rsidRDefault="00693AA0">
      <w:pPr>
        <w:spacing w:after="280" w:afterAutospacing="1"/>
      </w:pPr>
      <w:r>
        <w:t>Действия сварщика при несчастном случае.</w:t>
      </w:r>
    </w:p>
    <w:p w:rsidR="00000000" w:rsidRDefault="00693AA0">
      <w:pPr>
        <w:spacing w:after="280" w:afterAutospacing="1"/>
      </w:pPr>
      <w:r>
        <w:t>Мероприятия по о</w:t>
      </w:r>
      <w:r>
        <w:t>казанию первой помощи пострадавшим.</w:t>
      </w:r>
    </w:p>
    <w:p w:rsidR="00000000" w:rsidRDefault="00693AA0">
      <w:pPr>
        <w:spacing w:after="280" w:afterAutospacing="1"/>
      </w:pPr>
      <w:r>
        <w:t>Аптечка для оказания первой помощи при несчастных случаях.</w:t>
      </w:r>
    </w:p>
    <w:p w:rsidR="00693AA0" w:rsidRDefault="00693AA0">
      <w:pPr>
        <w:spacing w:after="280" w:afterAutospacing="1"/>
      </w:pPr>
      <w:r>
        <w:t xml:space="preserve">  </w:t>
      </w:r>
    </w:p>
    <w:sectPr w:rsidR="00693A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5D49CE"/>
    <w:rsid w:val="0069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2018-07-03T06:31:00Z</dcterms:created>
  <dcterms:modified xsi:type="dcterms:W3CDTF">2018-07-03T06:31:00Z</dcterms:modified>
</cp:coreProperties>
</file>